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8675" w14:textId="76DD04E7" w:rsidR="0061372B" w:rsidRPr="00832B97" w:rsidRDefault="00C82F39" w:rsidP="00832B97">
      <w:pPr>
        <w:pStyle w:val="NormalWeb"/>
        <w:spacing w:line="276" w:lineRule="auto"/>
        <w:jc w:val="center"/>
        <w:rPr>
          <w:rFonts w:asciiTheme="majorHAnsi" w:hAnsiTheme="majorHAnsi" w:cstheme="majorHAnsi"/>
          <w:b/>
          <w:smallCaps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INSTRUÇÕES </w:t>
      </w:r>
      <w:r w:rsidR="002279E0" w:rsidRPr="00832B97">
        <w:rPr>
          <w:rFonts w:asciiTheme="majorHAnsi" w:hAnsiTheme="majorHAnsi" w:cstheme="majorHAnsi"/>
          <w:b/>
          <w:color w:val="000000"/>
          <w:sz w:val="22"/>
          <w:szCs w:val="22"/>
        </w:rPr>
        <w:t>DE SUBMISSÃO</w:t>
      </w:r>
      <w:r w:rsidR="00AD3CAB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DE COMUNICAÇÕES</w:t>
      </w:r>
      <w:r w:rsidR="002279E0"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À </w:t>
      </w:r>
      <w:r w:rsidR="00832B97">
        <w:rPr>
          <w:rFonts w:asciiTheme="majorHAnsi" w:hAnsiTheme="majorHAnsi" w:cstheme="majorHAnsi"/>
          <w:b/>
          <w:color w:val="000000"/>
          <w:sz w:val="22"/>
          <w:szCs w:val="22"/>
        </w:rPr>
        <w:t>8</w:t>
      </w:r>
      <w:r w:rsidR="002279E0" w:rsidRPr="00832B97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ª</w:t>
      </w:r>
      <w:r w:rsidR="002279E0"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CONFÊRENCIA CAMPUS SUSTENTÁVEL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PARA AUTORES </w:t>
      </w:r>
    </w:p>
    <w:p w14:paraId="76291B81" w14:textId="77777777" w:rsidR="0061372B" w:rsidRP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Primeiro A. Autor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1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*, Segundo B. Autor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2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e Terceiro C. Autor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2</w:t>
      </w:r>
    </w:p>
    <w:p w14:paraId="22111E60" w14:textId="77777777" w:rsidR="0061372B" w:rsidRP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>1: Unidade de I&amp;D ou Departamento do Primeiro A. Autor</w:t>
      </w:r>
    </w:p>
    <w:p w14:paraId="05C6FBC1" w14:textId="77777777" w:rsidR="0061372B" w:rsidRP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>Instituição, Morada</w:t>
      </w:r>
    </w:p>
    <w:p w14:paraId="42BE2A2D" w14:textId="3ABB83AA" w:rsid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i/>
          <w:iCs/>
          <w:color w:val="000000"/>
          <w:sz w:val="22"/>
          <w:szCs w:val="22"/>
        </w:rPr>
        <w:t>e-mail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  <w:hyperlink r:id="rId11" w:history="1">
        <w:r w:rsidR="00832B97" w:rsidRPr="00B64971">
          <w:rPr>
            <w:rStyle w:val="Hiperligao"/>
            <w:rFonts w:asciiTheme="majorHAnsi" w:hAnsiTheme="majorHAnsi" w:cstheme="majorHAnsi"/>
            <w:sz w:val="22"/>
            <w:szCs w:val="22"/>
          </w:rPr>
          <w:t>PrimeiroAutor@email.pt</w:t>
        </w:r>
      </w:hyperlink>
      <w:r w:rsid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46B6D9E3" w14:textId="6FD1BE17" w:rsidR="00832B97" w:rsidRPr="00832B97" w:rsidRDefault="00832B97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832B97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*Autor de correspondência: </w:t>
      </w:r>
      <w:r w:rsidRPr="00832B97">
        <w:rPr>
          <w:rFonts w:asciiTheme="majorHAnsi" w:hAnsiTheme="majorHAnsi" w:cstheme="majorHAnsi"/>
          <w:bCs/>
          <w:i/>
          <w:iCs/>
          <w:color w:val="000000"/>
          <w:sz w:val="20"/>
          <w:szCs w:val="20"/>
        </w:rPr>
        <w:t>e-mail</w:t>
      </w:r>
    </w:p>
    <w:p w14:paraId="5E51D269" w14:textId="379CF3BE" w:rsidR="0061372B" w:rsidRP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>2: Unidade de I&amp;D ou Departamento do Segundo B. Autor</w:t>
      </w:r>
    </w:p>
    <w:p w14:paraId="0401F7BD" w14:textId="77777777" w:rsidR="0061372B" w:rsidRPr="00832B97" w:rsidRDefault="00C82F39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Instituição, Morada </w:t>
      </w:r>
    </w:p>
    <w:p w14:paraId="6F35A507" w14:textId="298E7A4F" w:rsidR="00832B97" w:rsidRDefault="00832B97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i/>
          <w:iCs/>
          <w:color w:val="000000"/>
          <w:sz w:val="22"/>
          <w:szCs w:val="22"/>
        </w:rPr>
        <w:t>e-mail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: </w:t>
      </w:r>
      <w:hyperlink r:id="rId12" w:history="1">
        <w:r w:rsidRPr="00B64971">
          <w:rPr>
            <w:rStyle w:val="Hiperligao"/>
            <w:rFonts w:asciiTheme="majorHAnsi" w:hAnsiTheme="majorHAnsi" w:cstheme="majorHAnsi"/>
            <w:sz w:val="22"/>
            <w:szCs w:val="22"/>
          </w:rPr>
          <w:t>SegundoAutor@email.pt</w:t>
        </w:r>
      </w:hyperlink>
    </w:p>
    <w:p w14:paraId="24EB7368" w14:textId="096A598B" w:rsidR="00832B97" w:rsidRPr="00832B97" w:rsidRDefault="00832B97" w:rsidP="00832B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…</w:t>
      </w:r>
    </w:p>
    <w:p w14:paraId="6366CBCC" w14:textId="316F2EF6" w:rsidR="0061372B" w:rsidRPr="00832B97" w:rsidRDefault="00C82F39" w:rsidP="003B17A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Palavras</w:t>
      </w:r>
      <w:r w:rsidR="00FE4CBD" w:rsidRPr="00832B97">
        <w:rPr>
          <w:rFonts w:asciiTheme="majorHAnsi" w:hAnsiTheme="majorHAnsi" w:cstheme="majorHAnsi"/>
          <w:b/>
          <w:color w:val="000000"/>
          <w:sz w:val="22"/>
          <w:szCs w:val="22"/>
        </w:rPr>
        <w:t>-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chave: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Instruções, Campus Sustentável, Conferência, </w:t>
      </w:r>
      <w:r w:rsidR="00832B97">
        <w:rPr>
          <w:rFonts w:asciiTheme="majorHAnsi" w:hAnsiTheme="majorHAnsi" w:cstheme="majorHAnsi"/>
          <w:color w:val="000000"/>
          <w:sz w:val="22"/>
          <w:szCs w:val="22"/>
        </w:rPr>
        <w:t>Peniche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Pr="00832B97">
        <w:rPr>
          <w:rFonts w:asciiTheme="majorHAnsi" w:hAnsiTheme="majorHAnsi" w:cstheme="majorHAnsi"/>
          <w:i/>
          <w:color w:val="000000"/>
          <w:sz w:val="22"/>
          <w:szCs w:val="22"/>
        </w:rPr>
        <w:t>m</w:t>
      </w:r>
      <w:r w:rsidR="00832B97">
        <w:rPr>
          <w:rFonts w:asciiTheme="majorHAnsi" w:hAnsiTheme="majorHAnsi" w:cstheme="majorHAnsi"/>
          <w:i/>
          <w:color w:val="000000"/>
          <w:sz w:val="22"/>
          <w:szCs w:val="22"/>
        </w:rPr>
        <w:t>áximo</w:t>
      </w:r>
      <w:r w:rsidRPr="00832B9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de 6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p w14:paraId="79A53F7A" w14:textId="77777777" w:rsidR="0061372B" w:rsidRPr="00832B97" w:rsidRDefault="00C82F39" w:rsidP="003B17A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Resumo</w:t>
      </w:r>
    </w:p>
    <w:p w14:paraId="53811A83" w14:textId="428422AA" w:rsidR="0061372B" w:rsidRPr="00832B97" w:rsidRDefault="00C82F39" w:rsidP="003B17A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Este documento apresenta as instruções de formatação do trabalho a submeter à </w:t>
      </w:r>
      <w:r w:rsidR="00832B97"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ª Conferência Campus Sustentável que irá decorrer 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>n</w:t>
      </w:r>
      <w:r w:rsidR="00832B97">
        <w:rPr>
          <w:rFonts w:asciiTheme="majorHAnsi" w:hAnsiTheme="majorHAnsi" w:cstheme="majorHAnsi"/>
          <w:color w:val="000000"/>
          <w:sz w:val="22"/>
          <w:szCs w:val="22"/>
        </w:rPr>
        <w:t>a Escola Superior de Turismo e Tecnologia do Mar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 xml:space="preserve"> (ESTM), de Peniche – </w:t>
      </w:r>
      <w:r w:rsidR="00AD3CAB">
        <w:rPr>
          <w:rFonts w:asciiTheme="majorHAnsi" w:hAnsiTheme="majorHAnsi" w:cstheme="majorHAnsi"/>
          <w:color w:val="000000"/>
          <w:sz w:val="22"/>
          <w:szCs w:val="22"/>
        </w:rPr>
        <w:t>I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>nstituto Politécnico de Leiria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, nos dias 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>22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e 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>23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d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e outubro de 202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>6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, o qual deve ser escrito em língua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Portuguesa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ou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Inglesa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e conter: o título do trabalho, os nomes, </w:t>
      </w:r>
      <w:r w:rsidR="00487D1B" w:rsidRPr="00832B97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filiações e contactos dos autores, palavras-chave e resumo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alargado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2F5A4E" w:rsidRPr="00832B97">
        <w:rPr>
          <w:rFonts w:asciiTheme="majorHAnsi" w:hAnsiTheme="majorHAnsi" w:cstheme="majorHAnsi"/>
          <w:color w:val="000000"/>
          <w:sz w:val="22"/>
          <w:szCs w:val="22"/>
        </w:rPr>
        <w:t>O resumo deverá ter um limite máximo de 500 palavras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. Deve ser escrito em letra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="003B17A6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Calibri</w:t>
      </w:r>
      <w:proofErr w:type="spellEnd"/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tamanho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1</w:t>
      </w:r>
      <w:r w:rsidR="003B17A6">
        <w:rPr>
          <w:rFonts w:asciiTheme="majorHAnsi" w:hAnsiTheme="majorHAnsi" w:cstheme="majorHAnsi"/>
          <w:b/>
          <w:color w:val="000000"/>
          <w:sz w:val="22"/>
          <w:szCs w:val="22"/>
        </w:rPr>
        <w:t>1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D503C3" w:rsidRPr="00D503C3">
        <w:rPr>
          <w:rFonts w:asciiTheme="majorHAnsi" w:hAnsiTheme="majorHAnsi" w:cstheme="majorHAnsi"/>
          <w:b/>
          <w:bCs/>
          <w:color w:val="000000"/>
          <w:sz w:val="22"/>
          <w:szCs w:val="22"/>
        </w:rPr>
        <w:t>justificado</w:t>
      </w:r>
      <w:r w:rsidR="00D503C3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822696" w:rsidRPr="00822696">
        <w:rPr>
          <w:rFonts w:asciiTheme="majorHAnsi" w:hAnsiTheme="majorHAnsi" w:cstheme="majorHAnsi"/>
          <w:b/>
          <w:bCs/>
          <w:color w:val="000000"/>
          <w:sz w:val="22"/>
          <w:szCs w:val="22"/>
        </w:rPr>
        <w:t>margens moderadas</w:t>
      </w:r>
      <w:r w:rsidR="00822696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com </w:t>
      </w:r>
      <w:r w:rsidR="003D692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espaçamento </w:t>
      </w:r>
      <w:r w:rsidR="003B17A6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1,15 </w:t>
      </w:r>
      <w:r w:rsidR="003D692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entre linhas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e de </w:t>
      </w:r>
      <w:r w:rsidR="003B17A6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6</w:t>
      </w:r>
      <w:r w:rsidR="003D692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pontos antes</w:t>
      </w:r>
      <w:r w:rsid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/depois</w:t>
      </w:r>
      <w:r w:rsidR="003D692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F420C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de cada </w:t>
      </w:r>
      <w:r w:rsidR="003D6927" w:rsidRPr="003B17A6">
        <w:rPr>
          <w:rFonts w:asciiTheme="majorHAnsi" w:hAnsiTheme="majorHAnsi" w:cstheme="majorHAnsi"/>
          <w:b/>
          <w:bCs/>
          <w:color w:val="000000"/>
          <w:sz w:val="22"/>
          <w:szCs w:val="22"/>
        </w:rPr>
        <w:t>parágrafo</w:t>
      </w:r>
      <w:r w:rsidR="003D692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Os trabalhos devem ser submetidos </w:t>
      </w:r>
      <w:r w:rsidR="003B17A6">
        <w:rPr>
          <w:rFonts w:asciiTheme="majorHAnsi" w:hAnsiTheme="majorHAnsi" w:cstheme="majorHAnsi"/>
          <w:color w:val="000000"/>
          <w:sz w:val="22"/>
          <w:szCs w:val="22"/>
        </w:rPr>
        <w:t>através do email</w:t>
      </w:r>
      <w:r w:rsidR="0044493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hyperlink r:id="rId13" w:history="1">
        <w:r w:rsidR="00444932" w:rsidRPr="00B256E4">
          <w:rPr>
            <w:rStyle w:val="Hiperligao"/>
            <w:rFonts w:asciiTheme="majorHAnsi" w:hAnsiTheme="majorHAnsi" w:cstheme="majorHAnsi"/>
            <w:sz w:val="22"/>
            <w:szCs w:val="22"/>
          </w:rPr>
          <w:t>ccs.estm@ipleiria.pt</w:t>
        </w:r>
      </w:hyperlink>
      <w:r w:rsidR="00F420C7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em formato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.</w:t>
      </w:r>
      <w:proofErr w:type="spellStart"/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docx</w:t>
      </w:r>
      <w:proofErr w:type="spellEnd"/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até </w:t>
      </w:r>
      <w:r w:rsidR="00101047">
        <w:rPr>
          <w:rFonts w:asciiTheme="majorHAnsi" w:hAnsiTheme="majorHAnsi" w:cstheme="majorHAnsi"/>
          <w:b/>
          <w:bCs/>
          <w:sz w:val="22"/>
          <w:szCs w:val="22"/>
        </w:rPr>
        <w:t>24</w:t>
      </w:r>
      <w:r w:rsidR="00A54218" w:rsidRPr="00832B97">
        <w:rPr>
          <w:rFonts w:asciiTheme="majorHAnsi" w:hAnsiTheme="majorHAnsi" w:cstheme="majorHAnsi"/>
          <w:b/>
          <w:bCs/>
          <w:sz w:val="22"/>
          <w:szCs w:val="22"/>
        </w:rPr>
        <w:t xml:space="preserve"> de ju</w:t>
      </w:r>
      <w:r w:rsidR="00752633">
        <w:rPr>
          <w:rFonts w:asciiTheme="majorHAnsi" w:hAnsiTheme="majorHAnsi" w:cstheme="majorHAnsi"/>
          <w:b/>
          <w:bCs/>
          <w:sz w:val="22"/>
          <w:szCs w:val="22"/>
        </w:rPr>
        <w:t>l</w:t>
      </w:r>
      <w:r w:rsidR="00A54218" w:rsidRPr="00832B97">
        <w:rPr>
          <w:rFonts w:asciiTheme="majorHAnsi" w:hAnsiTheme="majorHAnsi" w:cstheme="majorHAnsi"/>
          <w:b/>
          <w:bCs/>
          <w:sz w:val="22"/>
          <w:szCs w:val="22"/>
        </w:rPr>
        <w:t>ho de 202</w:t>
      </w:r>
      <w:r w:rsidR="003B17A6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.</w:t>
      </w:r>
      <w:r w:rsidR="00710E6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710E6C" w:rsidRPr="00710E6C">
        <w:rPr>
          <w:rFonts w:asciiTheme="majorHAnsi" w:hAnsiTheme="majorHAnsi" w:cstheme="majorHAnsi"/>
          <w:color w:val="000000"/>
          <w:sz w:val="22"/>
          <w:szCs w:val="22"/>
        </w:rPr>
        <w:t xml:space="preserve">O nome do ficheiro deverá ter o </w:t>
      </w:r>
      <w:r w:rsidR="00710E6C" w:rsidRPr="00710E6C">
        <w:rPr>
          <w:rFonts w:asciiTheme="majorHAnsi" w:hAnsiTheme="majorHAnsi" w:cstheme="majorHAnsi"/>
          <w:b/>
          <w:bCs/>
          <w:color w:val="000000"/>
          <w:sz w:val="22"/>
          <w:szCs w:val="22"/>
        </w:rPr>
        <w:t>formato “</w:t>
      </w:r>
      <w:proofErr w:type="spellStart"/>
      <w:r w:rsidR="00710E6C" w:rsidRPr="00710E6C">
        <w:rPr>
          <w:rFonts w:asciiTheme="majorHAnsi" w:hAnsiTheme="majorHAnsi" w:cstheme="majorHAnsi"/>
          <w:b/>
          <w:bCs/>
          <w:color w:val="000000"/>
          <w:sz w:val="22"/>
          <w:szCs w:val="22"/>
        </w:rPr>
        <w:t>Apelido_tipo</w:t>
      </w:r>
      <w:proofErr w:type="spellEnd"/>
      <w:r w:rsidR="00710E6C" w:rsidRPr="00710E6C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de submissão.docx”</w:t>
      </w:r>
      <w:r w:rsidR="00710E6C" w:rsidRPr="00710E6C">
        <w:rPr>
          <w:rFonts w:asciiTheme="majorHAnsi" w:hAnsiTheme="majorHAnsi" w:cstheme="majorHAnsi"/>
          <w:color w:val="000000"/>
          <w:sz w:val="22"/>
          <w:szCs w:val="22"/>
        </w:rPr>
        <w:t xml:space="preserve"> (por exemplo, </w:t>
      </w:r>
      <w:r w:rsidR="00710E6C" w:rsidRPr="00710E6C">
        <w:rPr>
          <w:rFonts w:asciiTheme="majorHAnsi" w:hAnsiTheme="majorHAnsi" w:cstheme="majorHAnsi"/>
          <w:b/>
          <w:bCs/>
          <w:color w:val="000000"/>
          <w:sz w:val="22"/>
          <w:szCs w:val="22"/>
        </w:rPr>
        <w:t>Fernandes_oral.docx</w:t>
      </w:r>
      <w:r w:rsidR="00710E6C" w:rsidRPr="00710E6C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="002C4596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Figuras, tabelas, citações e referências são opcionais.</w:t>
      </w:r>
      <w:r w:rsidR="002F5A4E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1AE302B6" w14:textId="43B52BC7" w:rsidR="00FF3487" w:rsidRPr="00832B97" w:rsidRDefault="00D135F5" w:rsidP="00832B97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B17A6">
        <w:rPr>
          <w:rFonts w:asciiTheme="majorHAnsi" w:hAnsiTheme="majorHAnsi" w:cstheme="majorHAnsi"/>
          <w:noProof/>
          <w:color w:val="000000"/>
          <w:sz w:val="22"/>
          <w:szCs w:val="22"/>
        </w:rPr>
        <w:drawing>
          <wp:inline distT="0" distB="0" distL="0" distR="0" wp14:anchorId="185D5028" wp14:editId="14B140DA">
            <wp:extent cx="4229100" cy="23526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BC1E8" w14:textId="5BF9207F" w:rsidR="0061372B" w:rsidRPr="003B17A6" w:rsidRDefault="00C82F39" w:rsidP="00D50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Theme="majorHAnsi" w:hAnsiTheme="majorHAnsi" w:cstheme="majorHAnsi"/>
          <w:iCs/>
          <w:sz w:val="20"/>
          <w:szCs w:val="20"/>
        </w:rPr>
      </w:pPr>
      <w:r w:rsidRPr="003B17A6">
        <w:rPr>
          <w:rFonts w:asciiTheme="majorHAnsi" w:hAnsiTheme="majorHAnsi" w:cstheme="majorHAnsi"/>
          <w:iCs/>
          <w:sz w:val="20"/>
          <w:szCs w:val="20"/>
        </w:rPr>
        <w:t xml:space="preserve">Figura 1 </w:t>
      </w:r>
      <w:r w:rsidR="00FF3487" w:rsidRPr="003B17A6">
        <w:rPr>
          <w:rFonts w:asciiTheme="majorHAnsi" w:hAnsiTheme="majorHAnsi" w:cstheme="majorHAnsi"/>
          <w:iCs/>
          <w:sz w:val="20"/>
          <w:szCs w:val="20"/>
        </w:rPr>
        <w:t>–</w:t>
      </w:r>
      <w:r w:rsidR="00822696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AD3CAB" w:rsidRPr="00822696">
        <w:rPr>
          <w:rFonts w:asciiTheme="majorHAnsi" w:hAnsiTheme="majorHAnsi" w:cstheme="majorHAnsi"/>
          <w:i/>
          <w:sz w:val="20"/>
          <w:szCs w:val="20"/>
        </w:rPr>
        <w:t>C</w:t>
      </w:r>
      <w:r w:rsidR="00001A7D" w:rsidRPr="00822696">
        <w:rPr>
          <w:rFonts w:asciiTheme="majorHAnsi" w:hAnsiTheme="majorHAnsi" w:cstheme="majorHAnsi"/>
          <w:i/>
          <w:sz w:val="20"/>
          <w:szCs w:val="20"/>
        </w:rPr>
        <w:t>ampus</w:t>
      </w:r>
      <w:r w:rsidR="00001A7D" w:rsidRPr="003B17A6">
        <w:rPr>
          <w:rFonts w:asciiTheme="majorHAnsi" w:hAnsiTheme="majorHAnsi" w:cstheme="majorHAnsi"/>
          <w:iCs/>
          <w:sz w:val="20"/>
          <w:szCs w:val="20"/>
        </w:rPr>
        <w:t xml:space="preserve"> </w:t>
      </w:r>
      <w:r w:rsidR="00D135F5" w:rsidRPr="003B17A6">
        <w:rPr>
          <w:rFonts w:asciiTheme="majorHAnsi" w:hAnsiTheme="majorHAnsi" w:cstheme="majorHAnsi"/>
          <w:iCs/>
          <w:sz w:val="20"/>
          <w:szCs w:val="20"/>
        </w:rPr>
        <w:t xml:space="preserve">onde decorrerá a </w:t>
      </w:r>
      <w:r w:rsidR="00AD3CAB">
        <w:rPr>
          <w:rFonts w:asciiTheme="majorHAnsi" w:hAnsiTheme="majorHAnsi" w:cstheme="majorHAnsi"/>
          <w:iCs/>
          <w:sz w:val="20"/>
          <w:szCs w:val="20"/>
        </w:rPr>
        <w:t xml:space="preserve">Conferência </w:t>
      </w:r>
      <w:r w:rsidR="00D135F5" w:rsidRPr="003B17A6">
        <w:rPr>
          <w:rFonts w:asciiTheme="majorHAnsi" w:hAnsiTheme="majorHAnsi" w:cstheme="majorHAnsi"/>
          <w:iCs/>
          <w:sz w:val="20"/>
          <w:szCs w:val="20"/>
        </w:rPr>
        <w:t>CCS202</w:t>
      </w:r>
      <w:r w:rsidR="003B17A6" w:rsidRPr="003B17A6">
        <w:rPr>
          <w:rFonts w:asciiTheme="majorHAnsi" w:hAnsiTheme="majorHAnsi" w:cstheme="majorHAnsi"/>
          <w:iCs/>
          <w:sz w:val="20"/>
          <w:szCs w:val="20"/>
        </w:rPr>
        <w:t>6</w:t>
      </w:r>
      <w:r w:rsidR="003B17A6">
        <w:rPr>
          <w:rFonts w:asciiTheme="majorHAnsi" w:hAnsiTheme="majorHAnsi" w:cstheme="majorHAnsi"/>
          <w:iCs/>
          <w:sz w:val="20"/>
          <w:szCs w:val="20"/>
        </w:rPr>
        <w:t xml:space="preserve">. Fonte: letra </w:t>
      </w:r>
      <w:proofErr w:type="spellStart"/>
      <w:r w:rsidR="003B17A6" w:rsidRPr="003B17A6">
        <w:rPr>
          <w:rFonts w:asciiTheme="majorHAnsi" w:hAnsiTheme="majorHAnsi" w:cstheme="majorHAnsi"/>
          <w:iCs/>
          <w:sz w:val="20"/>
          <w:szCs w:val="20"/>
        </w:rPr>
        <w:t>Calibri</w:t>
      </w:r>
      <w:proofErr w:type="spellEnd"/>
      <w:r w:rsidR="003B17A6" w:rsidRPr="003B17A6">
        <w:rPr>
          <w:rFonts w:asciiTheme="majorHAnsi" w:hAnsiTheme="majorHAnsi" w:cstheme="majorHAnsi"/>
          <w:iCs/>
          <w:sz w:val="20"/>
          <w:szCs w:val="20"/>
        </w:rPr>
        <w:t>, tamanho 1</w:t>
      </w:r>
      <w:r w:rsidR="003B17A6">
        <w:rPr>
          <w:rFonts w:asciiTheme="majorHAnsi" w:hAnsiTheme="majorHAnsi" w:cstheme="majorHAnsi"/>
          <w:iCs/>
          <w:sz w:val="20"/>
          <w:szCs w:val="20"/>
        </w:rPr>
        <w:t>0</w:t>
      </w:r>
      <w:r w:rsidR="003B17A6" w:rsidRPr="003B17A6">
        <w:rPr>
          <w:rFonts w:asciiTheme="majorHAnsi" w:hAnsiTheme="majorHAnsi" w:cstheme="majorHAnsi"/>
          <w:iCs/>
          <w:sz w:val="20"/>
          <w:szCs w:val="20"/>
        </w:rPr>
        <w:t>, espaçamento 1,</w:t>
      </w:r>
      <w:r w:rsidR="00D503C3">
        <w:rPr>
          <w:rFonts w:asciiTheme="majorHAnsi" w:hAnsiTheme="majorHAnsi" w:cstheme="majorHAnsi"/>
          <w:iCs/>
          <w:sz w:val="20"/>
          <w:szCs w:val="20"/>
        </w:rPr>
        <w:t>0</w:t>
      </w:r>
      <w:r w:rsidR="003B17A6" w:rsidRPr="003B17A6">
        <w:rPr>
          <w:rFonts w:asciiTheme="majorHAnsi" w:hAnsiTheme="majorHAnsi" w:cstheme="majorHAnsi"/>
          <w:iCs/>
          <w:sz w:val="20"/>
          <w:szCs w:val="20"/>
        </w:rPr>
        <w:t xml:space="preserve"> entre linhas e 6 pontos antes/depois de cada parágrafo</w:t>
      </w:r>
      <w:r w:rsidR="003B17A6">
        <w:rPr>
          <w:rFonts w:asciiTheme="majorHAnsi" w:hAnsiTheme="majorHAnsi" w:cstheme="majorHAnsi"/>
          <w:iCs/>
          <w:sz w:val="20"/>
          <w:szCs w:val="20"/>
        </w:rPr>
        <w:t>.</w:t>
      </w:r>
    </w:p>
    <w:p w14:paraId="54759A60" w14:textId="77777777" w:rsidR="00D503C3" w:rsidRDefault="00D503C3" w:rsidP="00D50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3F8200E7" w14:textId="77777777" w:rsidR="00822696" w:rsidRDefault="00822696" w:rsidP="00D50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1C7AA731" w14:textId="06066CA1" w:rsidR="0061372B" w:rsidRDefault="00C82F39" w:rsidP="00D50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832B97">
        <w:rPr>
          <w:rFonts w:asciiTheme="majorHAnsi" w:hAnsiTheme="majorHAnsi" w:cstheme="majorHAnsi"/>
          <w:color w:val="000000"/>
          <w:sz w:val="22"/>
          <w:szCs w:val="22"/>
        </w:rPr>
        <w:lastRenderedPageBreak/>
        <w:t>As propostas</w:t>
      </w:r>
      <w:r w:rsidR="00AD3CAB">
        <w:rPr>
          <w:rFonts w:asciiTheme="majorHAnsi" w:hAnsiTheme="majorHAnsi" w:cstheme="majorHAnsi"/>
          <w:color w:val="000000"/>
          <w:sz w:val="22"/>
          <w:szCs w:val="22"/>
        </w:rPr>
        <w:t xml:space="preserve"> de comunicações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podem ser aceites para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apresentações orais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ou apresentações de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pósteres</w:t>
      </w:r>
      <w:r w:rsidR="00F420C7" w:rsidRPr="00832B97">
        <w:rPr>
          <w:rFonts w:asciiTheme="majorHAnsi" w:hAnsiTheme="majorHAnsi" w:cstheme="majorHAnsi"/>
          <w:bCs/>
          <w:color w:val="000000"/>
          <w:sz w:val="22"/>
          <w:szCs w:val="22"/>
        </w:rPr>
        <w:t>.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Neste evento, o </w:t>
      </w:r>
      <w:r w:rsidRPr="003B17A6">
        <w:rPr>
          <w:rFonts w:asciiTheme="majorHAnsi" w:hAnsiTheme="majorHAnsi" w:cstheme="majorHAnsi"/>
          <w:color w:val="000000"/>
          <w:sz w:val="22"/>
          <w:szCs w:val="22"/>
        </w:rPr>
        <w:t>autor do p</w:t>
      </w:r>
      <w:r w:rsidR="00694152">
        <w:rPr>
          <w:rFonts w:asciiTheme="majorHAnsi" w:hAnsiTheme="majorHAnsi" w:cstheme="majorHAnsi"/>
          <w:color w:val="000000"/>
          <w:sz w:val="22"/>
          <w:szCs w:val="22"/>
        </w:rPr>
        <w:t>ó</w:t>
      </w:r>
      <w:r w:rsidRPr="003B17A6">
        <w:rPr>
          <w:rFonts w:asciiTheme="majorHAnsi" w:hAnsiTheme="majorHAnsi" w:cstheme="majorHAnsi"/>
          <w:color w:val="000000"/>
          <w:sz w:val="22"/>
          <w:szCs w:val="22"/>
        </w:rPr>
        <w:t>ster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tem a possibilidade de </w:t>
      </w:r>
      <w:r w:rsidRPr="003B17A6">
        <w:rPr>
          <w:rFonts w:asciiTheme="majorHAnsi" w:hAnsiTheme="majorHAnsi" w:cstheme="majorHAnsi"/>
          <w:color w:val="000000"/>
          <w:sz w:val="22"/>
          <w:szCs w:val="22"/>
        </w:rPr>
        <w:t>fazer uma curta apresentação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do seu trabalho nas 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>sess</w:t>
      </w:r>
      <w:r w:rsidR="005E6A19" w:rsidRPr="00832B97">
        <w:rPr>
          <w:rFonts w:asciiTheme="majorHAnsi" w:hAnsiTheme="majorHAnsi" w:cstheme="majorHAnsi"/>
          <w:color w:val="000000"/>
          <w:sz w:val="22"/>
          <w:szCs w:val="22"/>
        </w:rPr>
        <w:t>ões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organizada</w:t>
      </w:r>
      <w:r w:rsidR="005E6A19" w:rsidRPr="00832B97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para o efeito.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D03E0"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Cada participante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pode ser coautor de vários artigos, desde que cada trabalho seja apresentado por diferentes coautores. Cada inscrição válida na conferência, autoriza </w:t>
      </w:r>
      <w:r w:rsidR="00694152">
        <w:rPr>
          <w:rFonts w:asciiTheme="majorHAnsi" w:hAnsiTheme="majorHAnsi" w:cstheme="majorHAnsi"/>
          <w:color w:val="000000"/>
          <w:sz w:val="22"/>
          <w:szCs w:val="22"/>
        </w:rPr>
        <w:t>a submissão de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 até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>2 trabalhos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. As contribuições recebidas fora do prazo ou sem um registo de inscrição válido</w:t>
      </w:r>
      <w:r w:rsidR="00D6417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 xml:space="preserve">não podem ser incluídas no </w:t>
      </w:r>
      <w:r w:rsidRPr="00832B9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livro de </w:t>
      </w:r>
      <w:r w:rsidR="003B17A6">
        <w:rPr>
          <w:rFonts w:asciiTheme="majorHAnsi" w:hAnsiTheme="majorHAnsi" w:cstheme="majorHAnsi"/>
          <w:b/>
          <w:color w:val="000000"/>
          <w:sz w:val="22"/>
          <w:szCs w:val="22"/>
        </w:rPr>
        <w:t>atas</w:t>
      </w:r>
      <w:r w:rsidRPr="00832B97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FF788E2" w14:textId="77777777" w:rsidR="00D503C3" w:rsidRPr="00832B97" w:rsidRDefault="00D503C3" w:rsidP="00D50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286CC856" w14:textId="2EEED5F9" w:rsidR="0061372B" w:rsidRPr="00D503C3" w:rsidRDefault="00C82F39" w:rsidP="00D503C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HAnsi" w:hAnsiTheme="majorHAnsi" w:cstheme="majorHAnsi"/>
          <w:sz w:val="20"/>
          <w:szCs w:val="20"/>
        </w:rPr>
      </w:pPr>
      <w:r w:rsidRPr="00D503C3">
        <w:rPr>
          <w:rFonts w:asciiTheme="majorHAnsi" w:hAnsiTheme="majorHAnsi" w:cstheme="majorHAnsi"/>
          <w:b/>
          <w:color w:val="000000"/>
          <w:sz w:val="20"/>
          <w:szCs w:val="20"/>
        </w:rPr>
        <w:t>Agradecimentos</w:t>
      </w:r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 – </w:t>
      </w:r>
      <w:r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devem ser escritas em letra </w:t>
      </w:r>
      <w:proofErr w:type="spellStart"/>
      <w:r w:rsidR="003B17A6" w:rsidRPr="00D503C3">
        <w:rPr>
          <w:rFonts w:asciiTheme="majorHAnsi" w:hAnsiTheme="majorHAnsi" w:cstheme="majorHAnsi"/>
          <w:b/>
          <w:color w:val="000000"/>
          <w:sz w:val="20"/>
          <w:szCs w:val="20"/>
        </w:rPr>
        <w:t>Calibri</w:t>
      </w:r>
      <w:proofErr w:type="spellEnd"/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, </w:t>
      </w:r>
      <w:r w:rsidR="00D503C3" w:rsidRPr="00D503C3">
        <w:rPr>
          <w:rFonts w:asciiTheme="majorHAnsi" w:hAnsiTheme="majorHAnsi" w:cstheme="majorHAnsi"/>
          <w:sz w:val="20"/>
          <w:szCs w:val="20"/>
        </w:rPr>
        <w:t>justificado</w:t>
      </w:r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D503C3">
        <w:rPr>
          <w:rFonts w:asciiTheme="majorHAnsi" w:hAnsiTheme="majorHAnsi" w:cstheme="majorHAnsi"/>
          <w:b/>
          <w:bCs/>
          <w:color w:val="000000"/>
          <w:sz w:val="20"/>
          <w:szCs w:val="20"/>
        </w:rPr>
        <w:t>tamanho</w:t>
      </w:r>
      <w:r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D503C3">
        <w:rPr>
          <w:rFonts w:asciiTheme="majorHAnsi" w:hAnsiTheme="majorHAnsi" w:cstheme="majorHAnsi"/>
          <w:b/>
          <w:color w:val="000000"/>
          <w:sz w:val="20"/>
          <w:szCs w:val="20"/>
        </w:rPr>
        <w:t>10</w:t>
      </w:r>
      <w:r w:rsidR="00D503C3" w:rsidRPr="00D503C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e </w:t>
      </w:r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>espaçamento entre linhas de 1,0</w:t>
      </w:r>
      <w:r w:rsidR="00D503C3" w:rsidRPr="00D503C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. </w:t>
      </w:r>
      <w:r w:rsidR="00D503C3" w:rsidRPr="00D503C3">
        <w:rPr>
          <w:rFonts w:asciiTheme="majorHAnsi" w:hAnsiTheme="majorHAnsi" w:cstheme="majorHAnsi"/>
          <w:sz w:val="20"/>
          <w:szCs w:val="20"/>
        </w:rPr>
        <w:t>Recomenda-se, em especial</w:t>
      </w:r>
      <w:r w:rsidR="00694152">
        <w:rPr>
          <w:rFonts w:asciiTheme="majorHAnsi" w:hAnsiTheme="majorHAnsi" w:cstheme="majorHAnsi"/>
          <w:sz w:val="20"/>
          <w:szCs w:val="20"/>
        </w:rPr>
        <w:t>,</w:t>
      </w:r>
      <w:r w:rsidR="00D503C3" w:rsidRPr="00D503C3">
        <w:rPr>
          <w:rFonts w:asciiTheme="majorHAnsi" w:hAnsiTheme="majorHAnsi" w:cstheme="majorHAnsi"/>
          <w:sz w:val="20"/>
          <w:szCs w:val="20"/>
        </w:rPr>
        <w:t xml:space="preserve"> o agradecimento às entidades financiadoras, no caso de resultar de projetos com financiamento externo.</w:t>
      </w:r>
    </w:p>
    <w:p w14:paraId="0E2C29C6" w14:textId="1B9377D2" w:rsidR="00D1490B" w:rsidRDefault="00C82F39" w:rsidP="00D503C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  <w:r w:rsidRPr="00D503C3">
        <w:rPr>
          <w:rFonts w:asciiTheme="majorHAnsi" w:hAnsiTheme="majorHAnsi" w:cstheme="majorHAnsi"/>
          <w:b/>
          <w:color w:val="000000"/>
          <w:sz w:val="20"/>
          <w:szCs w:val="20"/>
        </w:rPr>
        <w:t>Referências</w:t>
      </w:r>
      <w:r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 – </w:t>
      </w:r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devem ser escritas em letra </w:t>
      </w:r>
      <w:proofErr w:type="spellStart"/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>Calibri</w:t>
      </w:r>
      <w:proofErr w:type="spellEnd"/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, </w:t>
      </w:r>
      <w:r w:rsidR="00D503C3" w:rsidRPr="00D503C3">
        <w:rPr>
          <w:rFonts w:asciiTheme="majorHAnsi" w:hAnsiTheme="majorHAnsi" w:cstheme="majorHAnsi"/>
          <w:sz w:val="20"/>
          <w:szCs w:val="20"/>
        </w:rPr>
        <w:t>justificado</w:t>
      </w:r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D503C3" w:rsidRPr="00D503C3">
        <w:rPr>
          <w:rFonts w:asciiTheme="majorHAnsi" w:hAnsiTheme="majorHAnsi" w:cstheme="majorHAnsi"/>
          <w:b/>
          <w:bCs/>
          <w:color w:val="000000"/>
          <w:sz w:val="20"/>
          <w:szCs w:val="20"/>
        </w:rPr>
        <w:t>tamanho</w:t>
      </w:r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>10</w:t>
      </w:r>
      <w:r w:rsidR="00D503C3" w:rsidRPr="00D503C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e </w:t>
      </w:r>
      <w:r w:rsidR="00D503C3" w:rsidRPr="00D503C3">
        <w:rPr>
          <w:rFonts w:asciiTheme="majorHAnsi" w:hAnsiTheme="majorHAnsi" w:cstheme="majorHAnsi"/>
          <w:b/>
          <w:color w:val="000000"/>
          <w:sz w:val="20"/>
          <w:szCs w:val="20"/>
        </w:rPr>
        <w:t>espaçamento entre linhas de 1,0</w:t>
      </w:r>
      <w:r w:rsidRPr="00D503C3">
        <w:rPr>
          <w:rFonts w:asciiTheme="majorHAnsi" w:hAnsiTheme="majorHAnsi" w:cstheme="majorHAnsi"/>
          <w:color w:val="000000"/>
          <w:sz w:val="20"/>
          <w:szCs w:val="20"/>
        </w:rPr>
        <w:t xml:space="preserve"> (formato APA)</w:t>
      </w:r>
      <w:bookmarkStart w:id="0" w:name="_heading=h.d50gzpynybf2" w:colFirst="0" w:colLast="0"/>
      <w:bookmarkEnd w:id="0"/>
      <w:r w:rsidR="00D503C3" w:rsidRPr="00D503C3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64888DC6" w14:textId="77777777" w:rsidR="007A3989" w:rsidRDefault="007A3989" w:rsidP="00D503C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</w:p>
    <w:p w14:paraId="0916E57A" w14:textId="1D48C9CB" w:rsidR="007A3989" w:rsidRDefault="00000000" w:rsidP="00D503C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pict w14:anchorId="4834666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58C0EC" w14:textId="77777777" w:rsidR="007A3989" w:rsidRPr="00782F29" w:rsidRDefault="007A3989" w:rsidP="007A3989">
      <w:p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82F29">
        <w:rPr>
          <w:rFonts w:asciiTheme="majorHAnsi" w:hAnsiTheme="majorHAnsi" w:cstheme="majorHAnsi"/>
          <w:b/>
          <w:bCs/>
          <w:sz w:val="22"/>
          <w:szCs w:val="22"/>
        </w:rPr>
        <w:t>SUGESTÃO FINAL</w:t>
      </w:r>
    </w:p>
    <w:p w14:paraId="07F88278" w14:textId="6764E3D8" w:rsidR="00D1490B" w:rsidRPr="00832B97" w:rsidRDefault="007A3989" w:rsidP="007A3989">
      <w:pPr>
        <w:spacing w:before="120" w:after="120" w:line="276" w:lineRule="auto"/>
        <w:rPr>
          <w:rFonts w:asciiTheme="majorHAnsi" w:hAnsiTheme="majorHAnsi" w:cstheme="majorHAnsi"/>
          <w:b/>
          <w:sz w:val="22"/>
          <w:szCs w:val="22"/>
        </w:rPr>
      </w:pPr>
      <w:bookmarkStart w:id="1" w:name="_heading=h.bngazixy6nyp"/>
      <w:bookmarkEnd w:id="1"/>
      <w:r w:rsidRPr="00782F29">
        <w:rPr>
          <w:rFonts w:asciiTheme="majorHAnsi" w:hAnsiTheme="majorHAnsi" w:cstheme="majorHAnsi"/>
          <w:sz w:val="22"/>
          <w:szCs w:val="22"/>
        </w:rPr>
        <w:t xml:space="preserve">Recorda-se que o bom resumo deve ter em consideração vários aspetos para facilitar a revisão dos revisores. Verifique se o resumo contém: </w:t>
      </w:r>
      <w:r>
        <w:rPr>
          <w:rFonts w:asciiTheme="majorHAnsi" w:hAnsiTheme="majorHAnsi" w:cstheme="majorHAnsi"/>
          <w:sz w:val="22"/>
          <w:szCs w:val="22"/>
        </w:rPr>
        <w:t>(1</w:t>
      </w:r>
      <w:r w:rsidRPr="00782F29">
        <w:rPr>
          <w:rFonts w:asciiTheme="majorHAnsi" w:hAnsiTheme="majorHAnsi" w:cstheme="majorHAnsi"/>
          <w:sz w:val="22"/>
          <w:szCs w:val="22"/>
        </w:rPr>
        <w:t xml:space="preserve">) os objetivos bem definidos, </w:t>
      </w:r>
      <w:r>
        <w:rPr>
          <w:rFonts w:asciiTheme="majorHAnsi" w:hAnsiTheme="majorHAnsi" w:cstheme="majorHAnsi"/>
          <w:sz w:val="22"/>
          <w:szCs w:val="22"/>
        </w:rPr>
        <w:t>(2</w:t>
      </w:r>
      <w:r w:rsidRPr="00782F29">
        <w:rPr>
          <w:rFonts w:asciiTheme="majorHAnsi" w:hAnsiTheme="majorHAnsi" w:cstheme="majorHAnsi"/>
          <w:sz w:val="22"/>
          <w:szCs w:val="22"/>
        </w:rPr>
        <w:t xml:space="preserve">) </w:t>
      </w:r>
      <w:r>
        <w:rPr>
          <w:rFonts w:asciiTheme="majorHAnsi" w:hAnsiTheme="majorHAnsi" w:cstheme="majorHAnsi"/>
          <w:sz w:val="22"/>
          <w:szCs w:val="22"/>
        </w:rPr>
        <w:t>um</w:t>
      </w:r>
      <w:r w:rsidRPr="00782F29">
        <w:rPr>
          <w:rFonts w:asciiTheme="majorHAnsi" w:hAnsiTheme="majorHAnsi" w:cstheme="majorHAnsi"/>
          <w:sz w:val="22"/>
          <w:szCs w:val="22"/>
        </w:rPr>
        <w:t>a abordagem apropriada</w:t>
      </w:r>
      <w:r>
        <w:rPr>
          <w:rFonts w:asciiTheme="majorHAnsi" w:hAnsiTheme="majorHAnsi" w:cstheme="majorHAnsi"/>
          <w:sz w:val="22"/>
          <w:szCs w:val="22"/>
        </w:rPr>
        <w:t xml:space="preserve"> e </w:t>
      </w:r>
      <w:r w:rsidR="00694152">
        <w:rPr>
          <w:rFonts w:asciiTheme="majorHAnsi" w:hAnsiTheme="majorHAnsi" w:cstheme="majorHAnsi"/>
          <w:sz w:val="22"/>
          <w:szCs w:val="22"/>
        </w:rPr>
        <w:t>alinhada</w:t>
      </w:r>
      <w:r>
        <w:rPr>
          <w:rFonts w:asciiTheme="majorHAnsi" w:hAnsiTheme="majorHAnsi" w:cstheme="majorHAnsi"/>
          <w:sz w:val="22"/>
          <w:szCs w:val="22"/>
        </w:rPr>
        <w:t xml:space="preserve"> com a conferência</w:t>
      </w:r>
      <w:r w:rsidRPr="00782F29">
        <w:rPr>
          <w:rFonts w:asciiTheme="majorHAnsi" w:hAnsiTheme="majorHAnsi" w:cstheme="majorHAnsi"/>
          <w:sz w:val="22"/>
          <w:szCs w:val="22"/>
        </w:rPr>
        <w:t xml:space="preserve"> e </w:t>
      </w:r>
      <w:r>
        <w:rPr>
          <w:rFonts w:asciiTheme="majorHAnsi" w:hAnsiTheme="majorHAnsi" w:cstheme="majorHAnsi"/>
          <w:sz w:val="22"/>
          <w:szCs w:val="22"/>
        </w:rPr>
        <w:t>(3</w:t>
      </w:r>
      <w:r w:rsidRPr="00782F29">
        <w:rPr>
          <w:rFonts w:asciiTheme="majorHAnsi" w:hAnsiTheme="majorHAnsi" w:cstheme="majorHAnsi"/>
          <w:sz w:val="22"/>
          <w:szCs w:val="22"/>
        </w:rPr>
        <w:t>) conclusões robustas.</w:t>
      </w:r>
      <w:r w:rsidR="00000000">
        <w:rPr>
          <w:rFonts w:asciiTheme="majorHAnsi" w:hAnsiTheme="majorHAnsi" w:cstheme="majorHAnsi"/>
          <w:noProof/>
          <w:sz w:val="20"/>
          <w:szCs w:val="20"/>
        </w:rPr>
        <w:pict w14:anchorId="5FA8822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A10C401" w14:textId="02705CCD" w:rsidR="0061372B" w:rsidRPr="00D503C3" w:rsidRDefault="007A3989" w:rsidP="00D503C3">
      <w:p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D503C3">
        <w:rPr>
          <w:rFonts w:asciiTheme="majorHAnsi" w:hAnsiTheme="majorHAnsi" w:cstheme="majorHAnsi"/>
          <w:b/>
          <w:bCs/>
          <w:sz w:val="22"/>
          <w:szCs w:val="22"/>
        </w:rPr>
        <w:t>LISTA DE TÓPICOS</w:t>
      </w:r>
      <w:r>
        <w:rPr>
          <w:rFonts w:asciiTheme="majorHAnsi" w:hAnsiTheme="majorHAnsi" w:cstheme="majorHAnsi"/>
          <w:b/>
          <w:bCs/>
          <w:sz w:val="22"/>
          <w:szCs w:val="22"/>
        </w:rPr>
        <w:t>*</w:t>
      </w:r>
    </w:p>
    <w:p w14:paraId="1DA988FF" w14:textId="39E0B8D5" w:rsidR="00D503C3" w:rsidRPr="00D503C3" w:rsidRDefault="00C82F39" w:rsidP="00D503C3">
      <w:pPr>
        <w:spacing w:before="120" w:after="120" w:line="276" w:lineRule="auto"/>
        <w:rPr>
          <w:rFonts w:asciiTheme="majorHAnsi" w:hAnsiTheme="majorHAnsi" w:cstheme="majorHAnsi"/>
          <w:sz w:val="22"/>
          <w:szCs w:val="22"/>
        </w:rPr>
      </w:pPr>
      <w:r w:rsidRPr="00D503C3">
        <w:rPr>
          <w:rFonts w:asciiTheme="majorHAnsi" w:hAnsiTheme="majorHAnsi" w:cstheme="majorHAnsi"/>
          <w:sz w:val="22"/>
          <w:szCs w:val="22"/>
        </w:rPr>
        <w:t>Toda a comunidade é convidada a apresentar as suas contribuições, alinhadas num dos seguintes tópicos:</w:t>
      </w:r>
    </w:p>
    <w:p w14:paraId="58A70D58" w14:textId="22A5119B" w:rsidR="00F420C7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bookmarkStart w:id="2" w:name="_heading=h.8ucsuutsek3" w:colFirst="0" w:colLast="0"/>
      <w:bookmarkEnd w:id="2"/>
      <w:r w:rsidRPr="007A3989">
        <w:rPr>
          <w:rFonts w:asciiTheme="majorHAnsi" w:hAnsiTheme="majorHAnsi" w:cstheme="majorHAnsi"/>
          <w:b/>
          <w:bCs/>
          <w:sz w:val="22"/>
          <w:szCs w:val="22"/>
        </w:rPr>
        <w:t>Educação para a sustentabilidade e mudança de comportamentos</w:t>
      </w:r>
    </w:p>
    <w:p w14:paraId="31A130D0" w14:textId="46B4B3D7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Este tópico procura contributos que explorem estratégias pedagógicas, programas educativos e iniciativas de sensibilização capazes de promover a literacia em sustentabilidade e incentivar mudanças comportamentais duradouras. Esperam-se trabalhos que analisem práticas inovadoras de ensino e aprendizagem, </w:t>
      </w:r>
      <w:r w:rsidR="00694152">
        <w:rPr>
          <w:rFonts w:asciiTheme="majorHAnsi" w:hAnsiTheme="majorHAnsi" w:cstheme="majorHAnsi"/>
          <w:i/>
          <w:iCs/>
          <w:sz w:val="22"/>
          <w:szCs w:val="22"/>
        </w:rPr>
        <w:t xml:space="preserve">o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envolvimento dos estudantes e </w:t>
      </w:r>
      <w:r w:rsidR="00694152">
        <w:rPr>
          <w:rFonts w:asciiTheme="majorHAnsi" w:hAnsiTheme="majorHAnsi" w:cstheme="majorHAnsi"/>
          <w:i/>
          <w:iCs/>
          <w:sz w:val="22"/>
          <w:szCs w:val="22"/>
        </w:rPr>
        <w:t xml:space="preserve">o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impacto das abordagens educativas na </w:t>
      </w:r>
      <w:r w:rsidR="00694152">
        <w:rPr>
          <w:rFonts w:asciiTheme="majorHAnsi" w:hAnsiTheme="majorHAnsi" w:cstheme="majorHAnsi"/>
          <w:i/>
          <w:iCs/>
          <w:sz w:val="22"/>
          <w:szCs w:val="22"/>
        </w:rPr>
        <w:t xml:space="preserve">promoção de práticas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>mais sustentáveis.</w:t>
      </w:r>
    </w:p>
    <w:p w14:paraId="730718E3" w14:textId="236A5943" w:rsidR="00F420C7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Comunidade académica e inclusão social na sustentabilidade</w:t>
      </w:r>
      <w:r w:rsidR="00F420C7" w:rsidRPr="007A398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1EF34AF" w14:textId="63F0F718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Este tópico convida à submissão de trabalhos que abordem o papel das instituições de ensino superior na promoção da inclusão social no contexto da sustentabilidade. São </w:t>
      </w:r>
      <w:r w:rsidR="00822696">
        <w:rPr>
          <w:rFonts w:asciiTheme="majorHAnsi" w:hAnsiTheme="majorHAnsi" w:cstheme="majorHAnsi"/>
          <w:i/>
          <w:iCs/>
          <w:sz w:val="22"/>
          <w:szCs w:val="22"/>
        </w:rPr>
        <w:t xml:space="preserve">apreciadas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>análises sobre equidade, diversidade, participação comunitária e justiça social, bem como iniciativas que integrem diferentes grupos da comunidade académica na construção de um campus mais inclusivo e sustentável.</w:t>
      </w:r>
    </w:p>
    <w:p w14:paraId="0D59ADAA" w14:textId="20526C48" w:rsidR="00F420C7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Alimentação sustentável e consumo responsável no Campus</w:t>
      </w:r>
    </w:p>
    <w:p w14:paraId="1510DBBA" w14:textId="1915FBB0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>Pretende-se reunir estudos e projetos que promovam sistemas alimentares mais sustentáveis dentro do campus, incluindo práticas de consumo consciente, redução do desperdício alimentar e oferta de opções saudáveis e de baixo impacto ambiental. São relevantes contribuições sobre políticas institucionais, comportamento</w:t>
      </w:r>
      <w:r>
        <w:rPr>
          <w:rFonts w:asciiTheme="majorHAnsi" w:hAnsiTheme="majorHAnsi" w:cstheme="majorHAnsi"/>
          <w:i/>
          <w:iCs/>
          <w:sz w:val="22"/>
          <w:szCs w:val="22"/>
        </w:rPr>
        <w:t>s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 d</w:t>
      </w:r>
      <w:r>
        <w:rPr>
          <w:rFonts w:asciiTheme="majorHAnsi" w:hAnsiTheme="majorHAnsi" w:cstheme="majorHAnsi"/>
          <w:i/>
          <w:iCs/>
          <w:sz w:val="22"/>
          <w:szCs w:val="22"/>
        </w:rPr>
        <w:t>e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 consum</w:t>
      </w:r>
      <w:r>
        <w:rPr>
          <w:rFonts w:asciiTheme="majorHAnsi" w:hAnsiTheme="majorHAnsi" w:cstheme="majorHAnsi"/>
          <w:i/>
          <w:iCs/>
          <w:sz w:val="22"/>
          <w:szCs w:val="22"/>
        </w:rPr>
        <w:t>o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 e iniciativas que incentivem escolhas alimentares responsáveis.</w:t>
      </w:r>
    </w:p>
    <w:p w14:paraId="7D92D500" w14:textId="7B653F9A" w:rsidR="00D503C3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Campus Costeiro: desafios e oportunidades para sustentabilidade</w:t>
      </w:r>
    </w:p>
    <w:p w14:paraId="7645E307" w14:textId="555D3623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Este tópico foca-se nas especificidades dos campi localizados em zonas costeiras, explorando os desafios ambientais, sociais e económicos associados, bem como as oportunidades para inovação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lastRenderedPageBreak/>
        <w:t>sustentável. Esperam-se trabalhos sobre adaptação às alterações climáticas, proteção dos ecossistemas costeiros e integração do campus com o território envolvente.</w:t>
      </w:r>
    </w:p>
    <w:p w14:paraId="72BB6283" w14:textId="7F9FB812" w:rsidR="00D503C3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 xml:space="preserve">Turismo azul e </w:t>
      </w:r>
      <w:r w:rsidR="002C4596" w:rsidRPr="007A3989">
        <w:rPr>
          <w:rFonts w:asciiTheme="majorHAnsi" w:hAnsiTheme="majorHAnsi" w:cstheme="majorHAnsi"/>
          <w:b/>
          <w:bCs/>
          <w:sz w:val="22"/>
          <w:szCs w:val="22"/>
        </w:rPr>
        <w:t>sustentabilidade</w:t>
      </w:r>
      <w:r w:rsidR="00D64171">
        <w:rPr>
          <w:rFonts w:asciiTheme="majorHAnsi" w:hAnsiTheme="majorHAnsi" w:cstheme="majorHAnsi"/>
          <w:b/>
          <w:bCs/>
          <w:sz w:val="22"/>
          <w:szCs w:val="22"/>
        </w:rPr>
        <w:t xml:space="preserve"> dos territórios</w:t>
      </w:r>
      <w:r w:rsidRPr="007A3989">
        <w:rPr>
          <w:rFonts w:asciiTheme="majorHAnsi" w:hAnsiTheme="majorHAnsi" w:cstheme="majorHAnsi"/>
          <w:b/>
          <w:bCs/>
          <w:sz w:val="22"/>
          <w:szCs w:val="22"/>
        </w:rPr>
        <w:t>: o papel do Campus</w:t>
      </w:r>
    </w:p>
    <w:p w14:paraId="15DEFD4F" w14:textId="66507EDB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>Convida-se à apresentação de estudos sobre o conceito de turismo azul e a sua relação com a sustentabilidade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do território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, destacando o papel das instituições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de ensino superior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>na investigação, formação e apoio a práticas turísticas responsáveis. São relevantes contribuições que articulem conhecimento científico, desenvolvimento local e preservação ambiental.</w:t>
      </w:r>
    </w:p>
    <w:p w14:paraId="63C7CD06" w14:textId="391F851B" w:rsidR="00D503C3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Gestão de resíduos e economia circular no Campus</w:t>
      </w:r>
    </w:p>
    <w:p w14:paraId="094225B8" w14:textId="21F64F2B" w:rsidR="002C4596" w:rsidRPr="002C4596" w:rsidRDefault="002C4596" w:rsidP="002C4596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2C4596">
        <w:rPr>
          <w:rFonts w:asciiTheme="majorHAnsi" w:hAnsiTheme="majorHAnsi" w:cstheme="majorHAnsi"/>
          <w:i/>
          <w:iCs/>
          <w:sz w:val="22"/>
          <w:szCs w:val="22"/>
        </w:rPr>
        <w:t xml:space="preserve">Este tópico pretende reunir </w:t>
      </w:r>
      <w:r w:rsidR="007A3989">
        <w:rPr>
          <w:rFonts w:asciiTheme="majorHAnsi" w:hAnsiTheme="majorHAnsi" w:cstheme="majorHAnsi"/>
          <w:i/>
          <w:iCs/>
          <w:sz w:val="22"/>
          <w:szCs w:val="22"/>
        </w:rPr>
        <w:t xml:space="preserve">trabalhos </w:t>
      </w:r>
      <w:r w:rsidRPr="002C4596">
        <w:rPr>
          <w:rFonts w:asciiTheme="majorHAnsi" w:hAnsiTheme="majorHAnsi" w:cstheme="majorHAnsi"/>
          <w:i/>
          <w:iCs/>
          <w:sz w:val="22"/>
          <w:szCs w:val="22"/>
        </w:rPr>
        <w:t>e boas práticas relacionadas com a redução, reutilização e reciclagem de resíduos em contexto académico. São incentivadas submissões que explorem modelos de economia circular, sistemas de gestão eficientes, inovação na valorização de resíduos e o envolvimento da comunidade académica na transição para um campus mais sustentável.</w:t>
      </w:r>
    </w:p>
    <w:p w14:paraId="45A6DEC5" w14:textId="0147D64D" w:rsidR="00D503C3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Tecnologias e soluções digitais para Campi Verdes</w:t>
      </w:r>
    </w:p>
    <w:p w14:paraId="3BF50BDC" w14:textId="1D88DEF9" w:rsidR="007A3989" w:rsidRPr="007A3989" w:rsidRDefault="007A3989" w:rsidP="007A3989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7A3989">
        <w:rPr>
          <w:rFonts w:asciiTheme="majorHAnsi" w:hAnsiTheme="majorHAnsi" w:cstheme="majorHAnsi"/>
          <w:i/>
          <w:iCs/>
          <w:sz w:val="22"/>
          <w:szCs w:val="22"/>
        </w:rPr>
        <w:t>Procura-se destacar o papel das tecnologias digitais na promoção da sustentabilidade nos campi, incluindo sistemas inteligentes de gestão de recursos, monitorização ambiental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7A3989">
        <w:rPr>
          <w:rFonts w:asciiTheme="majorHAnsi" w:hAnsiTheme="majorHAnsi" w:cstheme="majorHAnsi"/>
          <w:i/>
          <w:iCs/>
          <w:sz w:val="22"/>
          <w:szCs w:val="22"/>
        </w:rPr>
        <w:t>e plataformas digitais de apoio à decisão. Esperam-se estudos que demonstrem como a inovação tecnológica pode contribuir para a eficiência e sustentabilidade institucional.</w:t>
      </w:r>
    </w:p>
    <w:p w14:paraId="1BA1943B" w14:textId="26DEB9E5" w:rsidR="00D503C3" w:rsidRPr="007A3989" w:rsidRDefault="00D503C3" w:rsidP="00D503C3">
      <w:pPr>
        <w:pStyle w:val="PargrafodaLista"/>
        <w:numPr>
          <w:ilvl w:val="0"/>
          <w:numId w:val="8"/>
        </w:numPr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7A3989">
        <w:rPr>
          <w:rFonts w:asciiTheme="majorHAnsi" w:hAnsiTheme="majorHAnsi" w:cstheme="majorHAnsi"/>
          <w:b/>
          <w:bCs/>
          <w:sz w:val="22"/>
          <w:szCs w:val="22"/>
        </w:rPr>
        <w:t>Energia e mobilidade sustentável em Campi académicos</w:t>
      </w:r>
    </w:p>
    <w:p w14:paraId="498E4BF3" w14:textId="7D0DC1A7" w:rsidR="007A3989" w:rsidRPr="007A3989" w:rsidRDefault="007A3989" w:rsidP="007A3989">
      <w:pPr>
        <w:pStyle w:val="PargrafodaLista"/>
        <w:spacing w:before="120" w:after="12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7A3989">
        <w:rPr>
          <w:rFonts w:asciiTheme="majorHAnsi" w:hAnsiTheme="majorHAnsi" w:cstheme="majorHAnsi"/>
          <w:i/>
          <w:iCs/>
          <w:sz w:val="22"/>
          <w:szCs w:val="22"/>
        </w:rPr>
        <w:t xml:space="preserve">Este tópico centra-se em soluções para a transição energética e mobilidade sustentável nos campi </w:t>
      </w:r>
      <w:r>
        <w:rPr>
          <w:rFonts w:asciiTheme="majorHAnsi" w:hAnsiTheme="majorHAnsi" w:cstheme="majorHAnsi"/>
          <w:i/>
          <w:iCs/>
          <w:sz w:val="22"/>
          <w:szCs w:val="22"/>
        </w:rPr>
        <w:t>das instituições de ensino superior</w:t>
      </w:r>
      <w:r w:rsidRPr="007A3989">
        <w:rPr>
          <w:rFonts w:asciiTheme="majorHAnsi" w:hAnsiTheme="majorHAnsi" w:cstheme="majorHAnsi"/>
          <w:i/>
          <w:iCs/>
          <w:sz w:val="22"/>
          <w:szCs w:val="22"/>
        </w:rPr>
        <w:t>. São bem-vindas contribuições sobre energias renováveis, eficiência energética, planeamento de transportes, mobilidade suave e redução da pegada carbónica, bem como estudos de caso e estratégias institucionais para promover práticas mais sustentáveis.</w:t>
      </w:r>
    </w:p>
    <w:p w14:paraId="6F70B4F7" w14:textId="51DB4A2F" w:rsidR="00832B97" w:rsidRPr="00832B97" w:rsidRDefault="00832B97" w:rsidP="00D503C3">
      <w:pPr>
        <w:pStyle w:val="PargrafodaLista"/>
        <w:spacing w:before="120" w:line="276" w:lineRule="auto"/>
        <w:ind w:left="0"/>
        <w:contextualSpacing w:val="0"/>
        <w:rPr>
          <w:rFonts w:asciiTheme="majorHAnsi" w:hAnsiTheme="majorHAnsi" w:cstheme="majorHAnsi"/>
          <w:sz w:val="22"/>
          <w:szCs w:val="22"/>
        </w:rPr>
      </w:pPr>
    </w:p>
    <w:p w14:paraId="16C97CC8" w14:textId="1FCCDFE5" w:rsidR="007A3989" w:rsidRPr="007A3989" w:rsidRDefault="007A3989" w:rsidP="00782F29">
      <w:pPr>
        <w:spacing w:before="120" w:after="120" w:line="276" w:lineRule="auto"/>
        <w:ind w:right="-284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7A398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* Fica reservado o direito à Comissão </w:t>
      </w:r>
      <w:r w:rsidR="00D64171">
        <w:rPr>
          <w:rFonts w:asciiTheme="majorHAnsi" w:hAnsiTheme="majorHAnsi" w:cstheme="majorHAnsi"/>
          <w:bCs/>
          <w:i/>
          <w:iCs/>
          <w:sz w:val="22"/>
          <w:szCs w:val="22"/>
        </w:rPr>
        <w:t>Científica</w:t>
      </w:r>
      <w:r w:rsidRPr="007A398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de propor alteração do tópico para o qual o resumo foi submetido.</w:t>
      </w:r>
    </w:p>
    <w:p w14:paraId="1C71BE87" w14:textId="77777777" w:rsidR="007A3989" w:rsidRPr="007A3989" w:rsidRDefault="007A3989" w:rsidP="00782F29">
      <w:pPr>
        <w:spacing w:before="120" w:after="120" w:line="276" w:lineRule="auto"/>
        <w:ind w:right="-284"/>
        <w:rPr>
          <w:rFonts w:asciiTheme="majorHAnsi" w:hAnsiTheme="majorHAnsi" w:cstheme="majorHAnsi"/>
          <w:bCs/>
          <w:sz w:val="22"/>
          <w:szCs w:val="22"/>
        </w:rPr>
      </w:pPr>
    </w:p>
    <w:p w14:paraId="7C9B8BE4" w14:textId="31153CC7" w:rsidR="00782F29" w:rsidRDefault="00782F29" w:rsidP="00782F29">
      <w:pPr>
        <w:spacing w:before="120" w:after="120" w:line="276" w:lineRule="auto"/>
        <w:ind w:right="-284"/>
        <w:rPr>
          <w:rFonts w:asciiTheme="majorHAnsi" w:hAnsiTheme="majorHAnsi" w:cstheme="majorHAnsi"/>
          <w:sz w:val="22"/>
          <w:szCs w:val="22"/>
        </w:rPr>
      </w:pPr>
      <w:r w:rsidRPr="00782F29">
        <w:rPr>
          <w:rFonts w:asciiTheme="majorHAnsi" w:hAnsiTheme="majorHAnsi" w:cstheme="majorHAnsi"/>
          <w:b/>
          <w:sz w:val="22"/>
          <w:szCs w:val="22"/>
        </w:rPr>
        <w:t xml:space="preserve">INDIQUE </w:t>
      </w:r>
      <w:r>
        <w:rPr>
          <w:rFonts w:asciiTheme="majorHAnsi" w:hAnsiTheme="majorHAnsi" w:cstheme="majorHAnsi"/>
          <w:b/>
          <w:sz w:val="22"/>
          <w:szCs w:val="22"/>
        </w:rPr>
        <w:t>TÓPICO</w:t>
      </w:r>
      <w:r w:rsidRPr="00782F29">
        <w:rPr>
          <w:rFonts w:asciiTheme="majorHAnsi" w:hAnsiTheme="majorHAnsi" w:cstheme="majorHAnsi"/>
          <w:b/>
          <w:sz w:val="22"/>
          <w:szCs w:val="22"/>
        </w:rPr>
        <w:t xml:space="preserve"> DE SUBMISSÃO</w:t>
      </w:r>
      <w:r w:rsidRPr="00782F29">
        <w:rPr>
          <w:rFonts w:asciiTheme="majorHAnsi" w:hAnsiTheme="majorHAnsi" w:cstheme="majorHAnsi"/>
          <w:sz w:val="22"/>
          <w:szCs w:val="22"/>
        </w:rPr>
        <w:t>: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6426"/>
        <w:gridCol w:w="3310"/>
      </w:tblGrid>
      <w:tr w:rsidR="00782F29" w14:paraId="76FA95E4" w14:textId="77777777" w:rsidTr="00822696">
        <w:tc>
          <w:tcPr>
            <w:tcW w:w="3300" w:type="pct"/>
            <w:vAlign w:val="center"/>
          </w:tcPr>
          <w:p w14:paraId="071937C5" w14:textId="52A10CAD" w:rsidR="00782F29" w:rsidRPr="00782F29" w:rsidRDefault="00782F29" w:rsidP="00782F29">
            <w:p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TÓPICO</w:t>
            </w:r>
          </w:p>
        </w:tc>
        <w:tc>
          <w:tcPr>
            <w:tcW w:w="1700" w:type="pct"/>
            <w:vAlign w:val="center"/>
          </w:tcPr>
          <w:p w14:paraId="6D7D322B" w14:textId="2BDCACD4" w:rsidR="00782F29" w:rsidRDefault="00782F29" w:rsidP="00822696">
            <w:pPr>
              <w:spacing w:line="276" w:lineRule="auto"/>
              <w:ind w:right="-28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Assinale com X a</w:t>
            </w:r>
            <w:r w:rsidR="008226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área pretendida</w:t>
            </w:r>
          </w:p>
        </w:tc>
      </w:tr>
      <w:tr w:rsidR="00782F29" w14:paraId="76498176" w14:textId="27C489AD" w:rsidTr="00822696">
        <w:tc>
          <w:tcPr>
            <w:tcW w:w="3300" w:type="pct"/>
            <w:vAlign w:val="center"/>
          </w:tcPr>
          <w:p w14:paraId="1E09BAA1" w14:textId="0C2A6BE6" w:rsidR="00782F29" w:rsidRDefault="00782F29" w:rsidP="00782F29">
            <w:pPr>
              <w:spacing w:line="276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782F29">
              <w:rPr>
                <w:rFonts w:asciiTheme="majorHAnsi" w:hAnsiTheme="majorHAnsi" w:cstheme="majorHAnsi"/>
                <w:sz w:val="22"/>
                <w:szCs w:val="22"/>
              </w:rPr>
              <w:t>Educação para a sustentabilidade e mudança de comportamentos</w:t>
            </w:r>
          </w:p>
        </w:tc>
        <w:tc>
          <w:tcPr>
            <w:tcW w:w="1700" w:type="pct"/>
            <w:vAlign w:val="center"/>
          </w:tcPr>
          <w:p w14:paraId="39E288C4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62F7C4C1" w14:textId="42A595A7" w:rsidTr="00822696">
        <w:tc>
          <w:tcPr>
            <w:tcW w:w="3300" w:type="pct"/>
            <w:vAlign w:val="center"/>
          </w:tcPr>
          <w:p w14:paraId="7CF876F0" w14:textId="56FEA119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Comunidade académica e inclusão social na sustentabilidade</w:t>
            </w:r>
          </w:p>
        </w:tc>
        <w:tc>
          <w:tcPr>
            <w:tcW w:w="1700" w:type="pct"/>
            <w:vAlign w:val="center"/>
          </w:tcPr>
          <w:p w14:paraId="656B0853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0B84F889" w14:textId="562B3E21" w:rsidTr="00822696">
        <w:tc>
          <w:tcPr>
            <w:tcW w:w="3300" w:type="pct"/>
            <w:vAlign w:val="center"/>
          </w:tcPr>
          <w:p w14:paraId="56440BC9" w14:textId="30A975C8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Alimentação sustentável e consumo responsável no Campus</w:t>
            </w:r>
          </w:p>
        </w:tc>
        <w:tc>
          <w:tcPr>
            <w:tcW w:w="1700" w:type="pct"/>
            <w:vAlign w:val="center"/>
          </w:tcPr>
          <w:p w14:paraId="53FB59FE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25D64DA0" w14:textId="6CB85597" w:rsidTr="00822696">
        <w:tc>
          <w:tcPr>
            <w:tcW w:w="3300" w:type="pct"/>
            <w:vAlign w:val="center"/>
          </w:tcPr>
          <w:p w14:paraId="073F636F" w14:textId="1FCF3BEA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Campus Costeiro: desafios e oportunidades para sustentabilidade</w:t>
            </w:r>
          </w:p>
        </w:tc>
        <w:tc>
          <w:tcPr>
            <w:tcW w:w="1700" w:type="pct"/>
            <w:vAlign w:val="center"/>
          </w:tcPr>
          <w:p w14:paraId="76B86668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4CC3BFA1" w14:textId="1B3D9AFF" w:rsidTr="00822696">
        <w:tc>
          <w:tcPr>
            <w:tcW w:w="3300" w:type="pct"/>
            <w:vAlign w:val="center"/>
          </w:tcPr>
          <w:p w14:paraId="296CC4B9" w14:textId="2AD9716E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 xml:space="preserve">Turismo azul e sustentabilidade </w:t>
            </w:r>
            <w:r w:rsidR="00D64171">
              <w:rPr>
                <w:rFonts w:asciiTheme="majorHAnsi" w:hAnsiTheme="majorHAnsi" w:cstheme="majorHAnsi"/>
                <w:sz w:val="22"/>
                <w:szCs w:val="22"/>
              </w:rPr>
              <w:t>dos territórios</w:t>
            </w: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: o papel do Campus</w:t>
            </w:r>
          </w:p>
        </w:tc>
        <w:tc>
          <w:tcPr>
            <w:tcW w:w="1700" w:type="pct"/>
            <w:vAlign w:val="center"/>
          </w:tcPr>
          <w:p w14:paraId="256FDBD1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3E38BE1F" w14:textId="4F5096B9" w:rsidTr="00822696">
        <w:tc>
          <w:tcPr>
            <w:tcW w:w="3300" w:type="pct"/>
            <w:vAlign w:val="center"/>
          </w:tcPr>
          <w:p w14:paraId="0C9B55D7" w14:textId="45B89FA8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Gestão de resíduos e economia circular no Campus</w:t>
            </w:r>
          </w:p>
        </w:tc>
        <w:tc>
          <w:tcPr>
            <w:tcW w:w="1700" w:type="pct"/>
            <w:vAlign w:val="center"/>
          </w:tcPr>
          <w:p w14:paraId="61B32114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088C59F8" w14:textId="3008EF5B" w:rsidTr="00822696">
        <w:tc>
          <w:tcPr>
            <w:tcW w:w="3300" w:type="pct"/>
            <w:vAlign w:val="center"/>
          </w:tcPr>
          <w:p w14:paraId="21E27AC3" w14:textId="244060E5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Tecnologias e soluções digitais para Campi Verdes</w:t>
            </w:r>
          </w:p>
        </w:tc>
        <w:tc>
          <w:tcPr>
            <w:tcW w:w="1700" w:type="pct"/>
            <w:vAlign w:val="center"/>
          </w:tcPr>
          <w:p w14:paraId="61D34FE5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82F29" w14:paraId="1CE0E921" w14:textId="02ACFC3B" w:rsidTr="00822696">
        <w:tc>
          <w:tcPr>
            <w:tcW w:w="3300" w:type="pct"/>
            <w:vAlign w:val="center"/>
          </w:tcPr>
          <w:p w14:paraId="0B642B61" w14:textId="275205CA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D503C3">
              <w:rPr>
                <w:rFonts w:asciiTheme="majorHAnsi" w:hAnsiTheme="majorHAnsi" w:cstheme="majorHAnsi"/>
                <w:sz w:val="22"/>
                <w:szCs w:val="22"/>
              </w:rPr>
              <w:t>Energia e mobilidade sustentável em Campi académicos</w:t>
            </w:r>
          </w:p>
        </w:tc>
        <w:tc>
          <w:tcPr>
            <w:tcW w:w="1700" w:type="pct"/>
            <w:vAlign w:val="center"/>
          </w:tcPr>
          <w:p w14:paraId="41551676" w14:textId="77777777" w:rsidR="00782F29" w:rsidRDefault="00782F29" w:rsidP="00782F29">
            <w:pPr>
              <w:spacing w:line="276" w:lineRule="auto"/>
              <w:ind w:right="-284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2762A0B" w14:textId="77777777" w:rsidR="00782F29" w:rsidRDefault="00782F29" w:rsidP="00782F29">
      <w:pPr>
        <w:spacing w:before="120" w:after="120" w:line="276" w:lineRule="auto"/>
        <w:ind w:right="-284"/>
        <w:rPr>
          <w:rFonts w:asciiTheme="majorHAnsi" w:hAnsiTheme="majorHAnsi" w:cstheme="majorHAnsi"/>
          <w:b/>
          <w:sz w:val="22"/>
          <w:szCs w:val="22"/>
        </w:rPr>
      </w:pPr>
    </w:p>
    <w:p w14:paraId="5ED93B11" w14:textId="1B05D426" w:rsidR="00FE4CBD" w:rsidRDefault="00782F29" w:rsidP="00782F29">
      <w:pPr>
        <w:spacing w:before="120" w:after="120" w:line="276" w:lineRule="auto"/>
        <w:ind w:right="-284"/>
        <w:rPr>
          <w:rFonts w:asciiTheme="majorHAnsi" w:hAnsiTheme="majorHAnsi" w:cstheme="majorHAnsi"/>
          <w:sz w:val="22"/>
          <w:szCs w:val="22"/>
        </w:rPr>
      </w:pPr>
      <w:r w:rsidRPr="00782F29">
        <w:rPr>
          <w:rFonts w:asciiTheme="majorHAnsi" w:hAnsiTheme="majorHAnsi" w:cstheme="majorHAnsi"/>
          <w:b/>
          <w:sz w:val="22"/>
          <w:szCs w:val="22"/>
        </w:rPr>
        <w:t xml:space="preserve">INDIQUE </w:t>
      </w:r>
      <w:r>
        <w:rPr>
          <w:rFonts w:asciiTheme="majorHAnsi" w:hAnsiTheme="majorHAnsi" w:cstheme="majorHAnsi"/>
          <w:b/>
          <w:sz w:val="22"/>
          <w:szCs w:val="22"/>
        </w:rPr>
        <w:t>O TIPO</w:t>
      </w:r>
      <w:r w:rsidRPr="00782F29">
        <w:rPr>
          <w:rFonts w:asciiTheme="majorHAnsi" w:hAnsiTheme="majorHAnsi" w:cstheme="majorHAnsi"/>
          <w:b/>
          <w:sz w:val="22"/>
          <w:szCs w:val="22"/>
        </w:rPr>
        <w:t xml:space="preserve"> DE SUBMISSÃO</w:t>
      </w:r>
      <w:r w:rsidR="007A3989">
        <w:rPr>
          <w:rFonts w:asciiTheme="majorHAnsi" w:hAnsiTheme="majorHAnsi" w:cstheme="majorHAnsi"/>
          <w:b/>
          <w:sz w:val="22"/>
          <w:szCs w:val="22"/>
        </w:rPr>
        <w:t>**</w:t>
      </w:r>
      <w:r w:rsidRPr="00782F29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Pr="00782F29">
        <w:rPr>
          <w:rFonts w:asciiTheme="majorHAnsi" w:hAnsiTheme="majorHAnsi" w:cstheme="majorHAnsi"/>
          <w:sz w:val="22"/>
          <w:szCs w:val="22"/>
        </w:rPr>
        <w:t>Oral</w:t>
      </w:r>
      <w:proofErr w:type="gramStart"/>
      <w:r w:rsidR="00822696">
        <w:rPr>
          <w:rFonts w:asciiTheme="majorHAnsi" w:hAnsiTheme="majorHAnsi" w:cstheme="majorHAnsi"/>
          <w:sz w:val="22"/>
          <w:szCs w:val="22"/>
        </w:rPr>
        <w:tab/>
      </w:r>
      <w:r w:rsidRPr="00782F29">
        <w:rPr>
          <w:rFonts w:asciiTheme="majorHAnsi" w:hAnsiTheme="majorHAnsi" w:cstheme="majorHAnsi"/>
          <w:sz w:val="22"/>
          <w:szCs w:val="22"/>
        </w:rPr>
        <w:t xml:space="preserve">[  </w:t>
      </w:r>
      <w:proofErr w:type="gramEnd"/>
      <w:r w:rsidRPr="00782F29">
        <w:rPr>
          <w:rFonts w:asciiTheme="majorHAnsi" w:hAnsiTheme="majorHAnsi" w:cstheme="majorHAnsi"/>
          <w:sz w:val="22"/>
          <w:szCs w:val="22"/>
        </w:rPr>
        <w:t>]</w:t>
      </w:r>
      <w:r>
        <w:rPr>
          <w:rFonts w:asciiTheme="majorHAnsi" w:hAnsiTheme="majorHAnsi" w:cstheme="majorHAnsi"/>
          <w:sz w:val="22"/>
          <w:szCs w:val="22"/>
        </w:rPr>
        <w:tab/>
      </w:r>
      <w:r w:rsidRPr="00782F29">
        <w:rPr>
          <w:rFonts w:asciiTheme="majorHAnsi" w:hAnsiTheme="majorHAnsi" w:cstheme="majorHAnsi"/>
          <w:sz w:val="22"/>
          <w:szCs w:val="22"/>
        </w:rPr>
        <w:t>ou</w:t>
      </w:r>
      <w:r>
        <w:rPr>
          <w:rFonts w:asciiTheme="majorHAnsi" w:hAnsiTheme="majorHAnsi" w:cstheme="majorHAnsi"/>
          <w:sz w:val="22"/>
          <w:szCs w:val="22"/>
        </w:rPr>
        <w:tab/>
      </w:r>
      <w:r w:rsidRPr="00782F29">
        <w:rPr>
          <w:rFonts w:asciiTheme="majorHAnsi" w:hAnsiTheme="majorHAnsi" w:cstheme="majorHAnsi"/>
          <w:sz w:val="22"/>
          <w:szCs w:val="22"/>
        </w:rPr>
        <w:t>Poster</w:t>
      </w:r>
      <w:proofErr w:type="gramStart"/>
      <w:r>
        <w:rPr>
          <w:rFonts w:asciiTheme="majorHAnsi" w:hAnsiTheme="majorHAnsi" w:cstheme="majorHAnsi"/>
          <w:sz w:val="22"/>
          <w:szCs w:val="22"/>
        </w:rPr>
        <w:tab/>
      </w:r>
      <w:r w:rsidRPr="00782F29">
        <w:rPr>
          <w:rFonts w:asciiTheme="majorHAnsi" w:hAnsiTheme="majorHAnsi" w:cstheme="majorHAnsi"/>
          <w:sz w:val="22"/>
          <w:szCs w:val="22"/>
        </w:rPr>
        <w:t xml:space="preserve">[  </w:t>
      </w:r>
      <w:proofErr w:type="gramEnd"/>
      <w:r w:rsidRPr="00782F29">
        <w:rPr>
          <w:rFonts w:asciiTheme="majorHAnsi" w:hAnsiTheme="majorHAnsi" w:cstheme="majorHAnsi"/>
          <w:sz w:val="22"/>
          <w:szCs w:val="22"/>
        </w:rPr>
        <w:t>]</w:t>
      </w:r>
    </w:p>
    <w:p w14:paraId="4896A01A" w14:textId="77777777" w:rsidR="007A3989" w:rsidRDefault="007A3989" w:rsidP="007A3989">
      <w:pPr>
        <w:spacing w:before="120" w:after="120" w:line="276" w:lineRule="auto"/>
        <w:ind w:right="-284"/>
        <w:rPr>
          <w:rFonts w:asciiTheme="majorHAnsi" w:hAnsiTheme="majorHAnsi" w:cstheme="majorHAnsi"/>
          <w:bCs/>
          <w:sz w:val="22"/>
          <w:szCs w:val="22"/>
        </w:rPr>
      </w:pPr>
    </w:p>
    <w:p w14:paraId="5C151F08" w14:textId="6A033313" w:rsidR="007A3989" w:rsidRPr="007A3989" w:rsidRDefault="007A3989" w:rsidP="007A3989">
      <w:pPr>
        <w:spacing w:before="120" w:after="120" w:line="276" w:lineRule="auto"/>
        <w:ind w:right="-284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7A398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** Fica reservado o direito à Comissão </w:t>
      </w:r>
      <w:r w:rsidR="00822696">
        <w:rPr>
          <w:rFonts w:asciiTheme="majorHAnsi" w:hAnsiTheme="majorHAnsi" w:cstheme="majorHAnsi"/>
          <w:bCs/>
          <w:i/>
          <w:iCs/>
          <w:sz w:val="22"/>
          <w:szCs w:val="22"/>
        </w:rPr>
        <w:t>Científica</w:t>
      </w:r>
      <w:r w:rsidR="00822696" w:rsidRPr="007A398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</w:t>
      </w:r>
      <w:r w:rsidRPr="007A3989">
        <w:rPr>
          <w:rFonts w:asciiTheme="majorHAnsi" w:hAnsiTheme="majorHAnsi" w:cstheme="majorHAnsi"/>
          <w:bCs/>
          <w:i/>
          <w:iCs/>
          <w:sz w:val="22"/>
          <w:szCs w:val="22"/>
        </w:rPr>
        <w:t>de propor alteração do tipo de submissão para o qual o resumo foi submetido.</w:t>
      </w:r>
    </w:p>
    <w:p w14:paraId="460F82AE" w14:textId="77777777" w:rsidR="007A3989" w:rsidRPr="00782F29" w:rsidRDefault="007A3989" w:rsidP="00782F29">
      <w:pPr>
        <w:spacing w:before="120" w:after="120" w:line="276" w:lineRule="auto"/>
        <w:ind w:right="-284"/>
        <w:rPr>
          <w:rFonts w:asciiTheme="majorHAnsi" w:hAnsiTheme="majorHAnsi" w:cstheme="majorHAnsi"/>
          <w:sz w:val="18"/>
          <w:szCs w:val="18"/>
        </w:rPr>
      </w:pPr>
    </w:p>
    <w:sectPr w:rsidR="007A3989" w:rsidRPr="00782F29" w:rsidSect="00832B9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142" w:footer="46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9720" w14:textId="77777777" w:rsidR="007224DA" w:rsidRDefault="007224DA">
      <w:r>
        <w:separator/>
      </w:r>
    </w:p>
  </w:endnote>
  <w:endnote w:type="continuationSeparator" w:id="0">
    <w:p w14:paraId="04483784" w14:textId="77777777" w:rsidR="007224DA" w:rsidRDefault="0072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33B8" w14:textId="7330299E" w:rsidR="0061372B" w:rsidRPr="002C4596" w:rsidRDefault="002C4596" w:rsidP="002C45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hAnsiTheme="majorHAnsi" w:cstheme="majorHAnsi"/>
        <w:color w:val="000000"/>
        <w:sz w:val="20"/>
        <w:szCs w:val="20"/>
      </w:rPr>
    </w:pP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begin"/>
    </w:r>
    <w:r w:rsidRPr="002C4596">
      <w:rPr>
        <w:rFonts w:asciiTheme="majorHAnsi" w:hAnsiTheme="majorHAnsi" w:cstheme="majorHAnsi"/>
        <w:color w:val="000000"/>
        <w:sz w:val="20"/>
        <w:szCs w:val="20"/>
      </w:rPr>
      <w:instrText>PAGE  \* Arabic  \* MERGEFORMAT</w:instrTex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separate"/>
    </w:r>
    <w:r w:rsidRPr="002C4596">
      <w:rPr>
        <w:rFonts w:asciiTheme="majorHAnsi" w:hAnsiTheme="majorHAnsi" w:cstheme="majorHAnsi"/>
        <w:color w:val="000000"/>
        <w:sz w:val="20"/>
        <w:szCs w:val="20"/>
      </w:rPr>
      <w:t>1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end"/>
    </w:r>
    <w:r w:rsidRPr="002C4596">
      <w:rPr>
        <w:rFonts w:asciiTheme="majorHAnsi" w:hAnsiTheme="majorHAnsi" w:cstheme="majorHAnsi"/>
        <w:color w:val="000000"/>
        <w:sz w:val="20"/>
        <w:szCs w:val="20"/>
      </w:rPr>
      <w:t xml:space="preserve"> | 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begin"/>
    </w:r>
    <w:r w:rsidRPr="002C4596">
      <w:rPr>
        <w:rFonts w:asciiTheme="majorHAnsi" w:hAnsiTheme="majorHAnsi" w:cstheme="majorHAnsi"/>
        <w:color w:val="000000"/>
        <w:sz w:val="20"/>
        <w:szCs w:val="20"/>
      </w:rPr>
      <w:instrText>NUMPAGES  \* Arabic  \* MERGEFORMAT</w:instrTex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separate"/>
    </w:r>
    <w:r w:rsidRPr="002C4596">
      <w:rPr>
        <w:rFonts w:asciiTheme="majorHAnsi" w:hAnsiTheme="majorHAnsi" w:cstheme="majorHAnsi"/>
        <w:color w:val="000000"/>
        <w:sz w:val="20"/>
        <w:szCs w:val="20"/>
      </w:rPr>
      <w:t>2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end"/>
    </w:r>
  </w:p>
  <w:p w14:paraId="7EA50091" w14:textId="77777777" w:rsidR="0061372B" w:rsidRDefault="0061372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AD82" w14:textId="717080DC" w:rsidR="0061372B" w:rsidRPr="002C4596" w:rsidRDefault="00782F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hAnsiTheme="majorHAnsi" w:cstheme="majorHAnsi"/>
        <w:color w:val="000000"/>
        <w:sz w:val="20"/>
        <w:szCs w:val="20"/>
      </w:rPr>
    </w:pP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begin"/>
    </w:r>
    <w:r w:rsidRPr="002C4596">
      <w:rPr>
        <w:rFonts w:asciiTheme="majorHAnsi" w:hAnsiTheme="majorHAnsi" w:cstheme="majorHAnsi"/>
        <w:color w:val="000000"/>
        <w:sz w:val="20"/>
        <w:szCs w:val="20"/>
      </w:rPr>
      <w:instrText>PAGE  \* Arabic  \* MERGEFORMAT</w:instrTex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separate"/>
    </w:r>
    <w:r w:rsidRPr="002C4596">
      <w:rPr>
        <w:rFonts w:asciiTheme="majorHAnsi" w:hAnsiTheme="majorHAnsi" w:cstheme="majorHAnsi"/>
        <w:color w:val="000000"/>
        <w:sz w:val="20"/>
        <w:szCs w:val="20"/>
      </w:rPr>
      <w:t>1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end"/>
    </w:r>
    <w:r w:rsidRPr="002C4596">
      <w:rPr>
        <w:rFonts w:asciiTheme="majorHAnsi" w:hAnsiTheme="majorHAnsi" w:cstheme="majorHAnsi"/>
        <w:color w:val="000000"/>
        <w:sz w:val="20"/>
        <w:szCs w:val="20"/>
      </w:rPr>
      <w:t xml:space="preserve"> | 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begin"/>
    </w:r>
    <w:r w:rsidRPr="002C4596">
      <w:rPr>
        <w:rFonts w:asciiTheme="majorHAnsi" w:hAnsiTheme="majorHAnsi" w:cstheme="majorHAnsi"/>
        <w:color w:val="000000"/>
        <w:sz w:val="20"/>
        <w:szCs w:val="20"/>
      </w:rPr>
      <w:instrText>NUMPAGES  \* Arabic  \* MERGEFORMAT</w:instrTex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separate"/>
    </w:r>
    <w:r w:rsidRPr="002C4596">
      <w:rPr>
        <w:rFonts w:asciiTheme="majorHAnsi" w:hAnsiTheme="majorHAnsi" w:cstheme="majorHAnsi"/>
        <w:color w:val="000000"/>
        <w:sz w:val="20"/>
        <w:szCs w:val="20"/>
      </w:rPr>
      <w:t>2</w:t>
    </w:r>
    <w:r w:rsidRPr="002C4596">
      <w:rPr>
        <w:rFonts w:asciiTheme="majorHAnsi" w:hAnsiTheme="majorHAnsi" w:cstheme="majorHAns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567D" w14:textId="77777777" w:rsidR="007224DA" w:rsidRDefault="007224DA">
      <w:r>
        <w:separator/>
      </w:r>
    </w:p>
  </w:footnote>
  <w:footnote w:type="continuationSeparator" w:id="0">
    <w:p w14:paraId="02F99C03" w14:textId="77777777" w:rsidR="007224DA" w:rsidRDefault="0072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AE20" w14:textId="77777777" w:rsidR="0061372B" w:rsidRPr="002C4596" w:rsidRDefault="00C82F39"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jc w:val="center"/>
      <w:rPr>
        <w:rFonts w:asciiTheme="majorHAnsi" w:hAnsiTheme="majorHAnsi" w:cstheme="majorHAnsi"/>
        <w:color w:val="000000"/>
        <w:sz w:val="20"/>
        <w:szCs w:val="20"/>
      </w:rPr>
    </w:pPr>
    <w:r w:rsidRPr="002C4596">
      <w:rPr>
        <w:rFonts w:asciiTheme="majorHAnsi" w:hAnsiTheme="majorHAnsi" w:cstheme="majorHAnsi"/>
        <w:color w:val="000000"/>
        <w:sz w:val="20"/>
        <w:szCs w:val="20"/>
      </w:rPr>
      <w:t>Primeiro A. Autor, Segundo B. Autor e Terceiro C. 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4"/>
      <w:gridCol w:w="2158"/>
      <w:gridCol w:w="1127"/>
      <w:gridCol w:w="1148"/>
      <w:gridCol w:w="1119"/>
    </w:tblGrid>
    <w:tr w:rsidR="00832B97" w14:paraId="193B4A66" w14:textId="77777777" w:rsidTr="007A3989">
      <w:tc>
        <w:tcPr>
          <w:tcW w:w="2151" w:type="pct"/>
          <w:vAlign w:val="center"/>
        </w:tcPr>
        <w:p w14:paraId="3E2A1AB4" w14:textId="588FE162" w:rsidR="00832B97" w:rsidRDefault="00832B97" w:rsidP="00832B97">
          <w:pP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22C643D2" wp14:editId="44446FC8">
                <wp:extent cx="2377440" cy="719455"/>
                <wp:effectExtent l="0" t="0" r="381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97"/>
                        <a:stretch/>
                      </pic:blipFill>
                      <pic:spPr bwMode="auto">
                        <a:xfrm>
                          <a:off x="0" y="0"/>
                          <a:ext cx="2379241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7" w:type="pct"/>
          <w:vAlign w:val="center"/>
        </w:tcPr>
        <w:p w14:paraId="1892D620" w14:textId="66FDFB12" w:rsidR="00832B97" w:rsidRDefault="00832B97" w:rsidP="00832B97">
          <w:pPr>
            <w:jc w:val="left"/>
            <w:rPr>
              <w:noProof/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3895DA06" wp14:editId="7A8558EE">
                <wp:extent cx="1158729" cy="719455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33"/>
                        <a:stretch/>
                      </pic:blipFill>
                      <pic:spPr bwMode="auto">
                        <a:xfrm>
                          <a:off x="0" y="0"/>
                          <a:ext cx="1159607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" w:type="pct"/>
          <w:vAlign w:val="center"/>
        </w:tcPr>
        <w:p w14:paraId="704F49F3" w14:textId="338BE311" w:rsidR="00832B97" w:rsidRDefault="00832B97" w:rsidP="00832B97">
          <w:pP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20185AD3" wp14:editId="6860582F">
                <wp:extent cx="540000" cy="540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" w:type="pct"/>
          <w:vAlign w:val="center"/>
        </w:tcPr>
        <w:p w14:paraId="2CD4D1F6" w14:textId="68244A4D" w:rsidR="00832B97" w:rsidRDefault="00832B97" w:rsidP="00832B97">
          <w:pP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534349EF" wp14:editId="2CCC8297">
                <wp:extent cx="548834" cy="540000"/>
                <wp:effectExtent l="0" t="0" r="381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83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" w:type="pct"/>
          <w:vAlign w:val="center"/>
        </w:tcPr>
        <w:p w14:paraId="7B878662" w14:textId="057B771B" w:rsidR="00832B97" w:rsidRDefault="00832B97" w:rsidP="00832B97">
          <w:pPr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C94FABB" wp14:editId="4ACFB17E">
                <wp:extent cx="535538" cy="5400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53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0399E" w14:textId="0D8971F6" w:rsidR="0061372B" w:rsidRDefault="00C82F39" w:rsidP="00A54218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  <w:p w14:paraId="690830D1" w14:textId="47ACF926" w:rsidR="00C637E7" w:rsidRPr="00BB023E" w:rsidRDefault="00C637E7" w:rsidP="00A54218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4CF"/>
    <w:multiLevelType w:val="multilevel"/>
    <w:tmpl w:val="F09662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ED2702"/>
    <w:multiLevelType w:val="hybridMultilevel"/>
    <w:tmpl w:val="8990FC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1C8B"/>
    <w:multiLevelType w:val="multilevel"/>
    <w:tmpl w:val="5CC45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1638F8"/>
    <w:multiLevelType w:val="multilevel"/>
    <w:tmpl w:val="869EE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E53C9F"/>
    <w:multiLevelType w:val="multilevel"/>
    <w:tmpl w:val="A9BC019C"/>
    <w:lvl w:ilvl="0">
      <w:start w:val="1"/>
      <w:numFmt w:val="bullet"/>
      <w:pStyle w:val="Li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2215E"/>
    <w:multiLevelType w:val="multilevel"/>
    <w:tmpl w:val="9E827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865772"/>
    <w:multiLevelType w:val="multilevel"/>
    <w:tmpl w:val="0A362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4D52D6"/>
    <w:multiLevelType w:val="hybridMultilevel"/>
    <w:tmpl w:val="91E0E6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8530">
    <w:abstractNumId w:val="4"/>
  </w:num>
  <w:num w:numId="2" w16cid:durableId="526598083">
    <w:abstractNumId w:val="2"/>
  </w:num>
  <w:num w:numId="3" w16cid:durableId="1310011070">
    <w:abstractNumId w:val="3"/>
  </w:num>
  <w:num w:numId="4" w16cid:durableId="401409363">
    <w:abstractNumId w:val="6"/>
  </w:num>
  <w:num w:numId="5" w16cid:durableId="2052681908">
    <w:abstractNumId w:val="5"/>
  </w:num>
  <w:num w:numId="6" w16cid:durableId="1261528911">
    <w:abstractNumId w:val="0"/>
  </w:num>
  <w:num w:numId="7" w16cid:durableId="437524239">
    <w:abstractNumId w:val="7"/>
  </w:num>
  <w:num w:numId="8" w16cid:durableId="24812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1NDEyNjA1MjE2tTBV0lEKTi0uzszPAykwqQUA1uMvjiwAAAA="/>
  </w:docVars>
  <w:rsids>
    <w:rsidRoot w:val="0061372B"/>
    <w:rsid w:val="00001A7D"/>
    <w:rsid w:val="000112EF"/>
    <w:rsid w:val="000613F9"/>
    <w:rsid w:val="00066145"/>
    <w:rsid w:val="00090A66"/>
    <w:rsid w:val="000A6EFD"/>
    <w:rsid w:val="000B1DB5"/>
    <w:rsid w:val="000E375F"/>
    <w:rsid w:val="00101047"/>
    <w:rsid w:val="00122BC8"/>
    <w:rsid w:val="00140887"/>
    <w:rsid w:val="001A42A4"/>
    <w:rsid w:val="0020676D"/>
    <w:rsid w:val="002279E0"/>
    <w:rsid w:val="00253355"/>
    <w:rsid w:val="002B3D91"/>
    <w:rsid w:val="002C4596"/>
    <w:rsid w:val="002C584D"/>
    <w:rsid w:val="002F5A4E"/>
    <w:rsid w:val="0032176A"/>
    <w:rsid w:val="003966A0"/>
    <w:rsid w:val="003B17A6"/>
    <w:rsid w:val="003D6927"/>
    <w:rsid w:val="003D6B6C"/>
    <w:rsid w:val="003F1A15"/>
    <w:rsid w:val="00444932"/>
    <w:rsid w:val="00471897"/>
    <w:rsid w:val="00487D1B"/>
    <w:rsid w:val="00550283"/>
    <w:rsid w:val="005A7DDC"/>
    <w:rsid w:val="005B4665"/>
    <w:rsid w:val="005E29F1"/>
    <w:rsid w:val="005E6A19"/>
    <w:rsid w:val="0061372B"/>
    <w:rsid w:val="00692176"/>
    <w:rsid w:val="00694152"/>
    <w:rsid w:val="006A68A0"/>
    <w:rsid w:val="006B32E0"/>
    <w:rsid w:val="006E375A"/>
    <w:rsid w:val="00710E6C"/>
    <w:rsid w:val="007224DA"/>
    <w:rsid w:val="0072355B"/>
    <w:rsid w:val="00723A83"/>
    <w:rsid w:val="0073419C"/>
    <w:rsid w:val="00752633"/>
    <w:rsid w:val="00782F29"/>
    <w:rsid w:val="007A3989"/>
    <w:rsid w:val="007B1C50"/>
    <w:rsid w:val="00822696"/>
    <w:rsid w:val="008303C7"/>
    <w:rsid w:val="00832B97"/>
    <w:rsid w:val="0085322D"/>
    <w:rsid w:val="008746A9"/>
    <w:rsid w:val="008A1469"/>
    <w:rsid w:val="008A7653"/>
    <w:rsid w:val="00970060"/>
    <w:rsid w:val="009A111A"/>
    <w:rsid w:val="00A068A2"/>
    <w:rsid w:val="00A54218"/>
    <w:rsid w:val="00A57A35"/>
    <w:rsid w:val="00AA007F"/>
    <w:rsid w:val="00AB71E8"/>
    <w:rsid w:val="00AD03E0"/>
    <w:rsid w:val="00AD3CAB"/>
    <w:rsid w:val="00B146B7"/>
    <w:rsid w:val="00B3040F"/>
    <w:rsid w:val="00B373FD"/>
    <w:rsid w:val="00B46152"/>
    <w:rsid w:val="00B50E48"/>
    <w:rsid w:val="00B548D6"/>
    <w:rsid w:val="00B5795F"/>
    <w:rsid w:val="00BB023E"/>
    <w:rsid w:val="00C637E7"/>
    <w:rsid w:val="00C82F39"/>
    <w:rsid w:val="00CF26C8"/>
    <w:rsid w:val="00D00F32"/>
    <w:rsid w:val="00D053F4"/>
    <w:rsid w:val="00D135F5"/>
    <w:rsid w:val="00D13E35"/>
    <w:rsid w:val="00D1490B"/>
    <w:rsid w:val="00D23DF2"/>
    <w:rsid w:val="00D503C3"/>
    <w:rsid w:val="00D64171"/>
    <w:rsid w:val="00DA2CDD"/>
    <w:rsid w:val="00E37951"/>
    <w:rsid w:val="00E46911"/>
    <w:rsid w:val="00EE2FD1"/>
    <w:rsid w:val="00F0275B"/>
    <w:rsid w:val="00F16B16"/>
    <w:rsid w:val="00F420C7"/>
    <w:rsid w:val="00F61B25"/>
    <w:rsid w:val="00F75CEE"/>
    <w:rsid w:val="00FE4CBD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394B0"/>
  <w15:docId w15:val="{7FC5DA7E-88E8-4FD8-9FD3-B7F2E78E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2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A294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A2942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A294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A2942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EF359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359F"/>
  </w:style>
  <w:style w:type="paragraph" w:styleId="Rodap">
    <w:name w:val="footer"/>
    <w:basedOn w:val="Normal"/>
    <w:link w:val="RodapCarter"/>
    <w:uiPriority w:val="99"/>
    <w:unhideWhenUsed/>
    <w:rsid w:val="00EF359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359F"/>
  </w:style>
  <w:style w:type="paragraph" w:customStyle="1" w:styleId="Lit">
    <w:name w:val="Lit"/>
    <w:basedOn w:val="Normal"/>
    <w:rsid w:val="00F908F5"/>
    <w:pPr>
      <w:widowControl/>
      <w:numPr>
        <w:numId w:val="1"/>
      </w:numPr>
    </w:pPr>
    <w:rPr>
      <w:sz w:val="20"/>
      <w:szCs w:val="20"/>
      <w:lang w:val="pl-PL" w:eastAsia="pl-PL"/>
    </w:rPr>
  </w:style>
  <w:style w:type="paragraph" w:customStyle="1" w:styleId="Literatura">
    <w:name w:val="Literatura"/>
    <w:basedOn w:val="Normal"/>
    <w:rsid w:val="00F908F5"/>
    <w:pPr>
      <w:widowControl/>
      <w:spacing w:before="560"/>
    </w:pPr>
    <w:rPr>
      <w:b/>
      <w:sz w:val="20"/>
      <w:szCs w:val="20"/>
      <w:lang w:val="pl-PL" w:eastAsia="pl-PL"/>
    </w:rPr>
  </w:style>
  <w:style w:type="paragraph" w:customStyle="1" w:styleId="KBN">
    <w:name w:val="KBN"/>
    <w:basedOn w:val="Corpodetexto"/>
    <w:rsid w:val="00F908F5"/>
    <w:pPr>
      <w:widowControl/>
      <w:spacing w:before="120" w:after="0"/>
      <w:jc w:val="left"/>
    </w:pPr>
    <w:rPr>
      <w:i/>
      <w:sz w:val="20"/>
      <w:lang w:val="pl-PL" w:eastAsia="pl-PL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8F5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8F5"/>
  </w:style>
  <w:style w:type="character" w:styleId="Hiperligao">
    <w:name w:val="Hyperlink"/>
    <w:basedOn w:val="Tipodeletrapredefinidodopargrafo"/>
    <w:uiPriority w:val="99"/>
    <w:unhideWhenUsed/>
    <w:rsid w:val="001074CD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74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422E"/>
    <w:pPr>
      <w:widowControl/>
      <w:spacing w:before="100" w:beforeAutospacing="1" w:after="100" w:afterAutospacing="1"/>
      <w:jc w:val="left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D20953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pgina">
    <w:name w:val="page number"/>
    <w:basedOn w:val="Tipodeletrapredefinidodopargrafo"/>
    <w:uiPriority w:val="99"/>
    <w:semiHidden/>
    <w:unhideWhenUsed/>
    <w:rsid w:val="00FB76DE"/>
  </w:style>
  <w:style w:type="character" w:styleId="Forte">
    <w:name w:val="Strong"/>
    <w:basedOn w:val="Tipodeletrapredefinidodopargrafo"/>
    <w:uiPriority w:val="22"/>
    <w:qFormat/>
    <w:rsid w:val="00A54218"/>
    <w:rPr>
      <w:b/>
      <w:bCs/>
    </w:rPr>
  </w:style>
  <w:style w:type="paragraph" w:styleId="PargrafodaLista">
    <w:name w:val="List Paragraph"/>
    <w:basedOn w:val="Normal"/>
    <w:uiPriority w:val="34"/>
    <w:qFormat/>
    <w:rsid w:val="00AD03E0"/>
    <w:pPr>
      <w:ind w:left="720"/>
      <w:contextualSpacing/>
    </w:pPr>
  </w:style>
  <w:style w:type="character" w:customStyle="1" w:styleId="Ttulo5Carter">
    <w:name w:val="Título 5 Caráter"/>
    <w:basedOn w:val="Tipodeletrapredefinidodopargrafo"/>
    <w:link w:val="Ttulo5"/>
    <w:uiPriority w:val="9"/>
    <w:rsid w:val="00FE4CBD"/>
    <w:rPr>
      <w:b/>
      <w:sz w:val="22"/>
      <w:szCs w:val="22"/>
    </w:rPr>
  </w:style>
  <w:style w:type="table" w:styleId="TabelacomGrelha">
    <w:name w:val="Table Grid"/>
    <w:basedOn w:val="Tabelanormal"/>
    <w:uiPriority w:val="39"/>
    <w:rsid w:val="0083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AD3CAB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s.estm@ipleiria.p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gundoAutor@email.p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meiroAutor@email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5476F35B4C96459FBAFF97405AAD9B" ma:contentTypeVersion="4" ma:contentTypeDescription="Crie um novo documento." ma:contentTypeScope="" ma:versionID="62268cd08269935ebf7d210ca15799b9">
  <xsd:schema xmlns:xsd="http://www.w3.org/2001/XMLSchema" xmlns:xs="http://www.w3.org/2001/XMLSchema" xmlns:p="http://schemas.microsoft.com/office/2006/metadata/properties" xmlns:ns2="fca35131-0907-457f-9d5f-2f547fd5bd32" targetNamespace="http://schemas.microsoft.com/office/2006/metadata/properties" ma:root="true" ma:fieldsID="f7f7de78c0276fb7bb9a260377f67c36" ns2:_="">
    <xsd:import namespace="fca35131-0907-457f-9d5f-2f547fd5b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5131-0907-457f-9d5f-2f547fd5b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YRYX6kdC+fHD9pHDEiOXZNqk+Q==">AMUW2mU+nfaLvYleIDJgL/wzbLyPcd17LvUj+I5KfdD1/AFp5+0WV5BBlvzahdHCOQs1LorzXhs/Y8ajOpPP++7ecD1Vl8opc4liwdC2qbyGrnSpy5qFpEO9T0j8ULF4noiGLdaIP/mdR8VUtuTgpmP1lh9Z0TUrpiyTIq/AoCdrUevMA6U5VxU=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1653C-F634-44F4-AF32-09284C075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1EA99-0E1D-448F-9B1C-6C00C7C30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35131-0907-457f-9d5f-2f547fd5b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99AFB0D-6460-4F32-B2F1-D4811E6AF6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1152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Lito</dc:creator>
  <cp:lastModifiedBy>susana mendes</cp:lastModifiedBy>
  <cp:revision>2</cp:revision>
  <dcterms:created xsi:type="dcterms:W3CDTF">2026-07-13T08:05:00Z</dcterms:created>
  <dcterms:modified xsi:type="dcterms:W3CDTF">2026-07-13T08:05:00Z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0x010100FF5476F35B4C96459FBAFF97405AAD9B</vt:lpwstr>
  </property>
</Properties>
</file>